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>
        <w:rPr>
          <w:b/>
          <w:lang w:val="en-US"/>
        </w:rPr>
        <w:t>I</w:t>
      </w:r>
      <w:r w:rsidR="00D06DC1">
        <w:rPr>
          <w:b/>
        </w:rPr>
        <w:t xml:space="preserve"> квартале 2024</w:t>
      </w:r>
      <w:r>
        <w:rPr>
          <w:b/>
        </w:rPr>
        <w:t xml:space="preserve"> года </w:t>
      </w:r>
      <w:r w:rsidRPr="00DF157C">
        <w:rPr>
          <w:b/>
        </w:rPr>
        <w:t xml:space="preserve"> </w:t>
      </w: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>Поповского сельского поселения Богучарского муниципального района Воронежской области</w:t>
      </w:r>
    </w:p>
    <w:p w:rsidR="009522FA" w:rsidRDefault="009522FA" w:rsidP="009522FA">
      <w:pPr>
        <w:ind w:right="-6" w:firstLine="703"/>
        <w:jc w:val="center"/>
        <w:rPr>
          <w:b/>
        </w:rPr>
      </w:pPr>
    </w:p>
    <w:tbl>
      <w:tblPr>
        <w:tblW w:w="10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559"/>
        <w:gridCol w:w="276"/>
      </w:tblGrid>
      <w:tr w:rsidR="009522FA" w:rsidTr="009522FA">
        <w:trPr>
          <w:gridAfter w:val="1"/>
          <w:wAfter w:w="276" w:type="dxa"/>
          <w:trHeight w:val="480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ind w:left="225" w:firstLine="225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9522FA" w:rsidRDefault="009522FA" w:rsidP="00136F4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0C73D4" w:rsidRDefault="00D06DC1" w:rsidP="00136F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кв. 2024</w:t>
            </w:r>
            <w:r w:rsidR="009522FA" w:rsidRPr="000C73D4">
              <w:rPr>
                <w:b/>
                <w:sz w:val="20"/>
              </w:rPr>
              <w:t xml:space="preserve"> г.</w:t>
            </w:r>
          </w:p>
        </w:tc>
      </w:tr>
      <w:tr w:rsidR="009522FA" w:rsidTr="009522FA">
        <w:trPr>
          <w:gridAfter w:val="1"/>
          <w:wAfter w:w="276" w:type="dxa"/>
          <w:trHeight w:val="600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ind w:left="225" w:firstLine="225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D06DC1" w:rsidP="00136F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522FA" w:rsidTr="009522FA">
        <w:trPr>
          <w:gridAfter w:val="1"/>
          <w:wAfter w:w="276" w:type="dxa"/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9522FA" w:rsidRDefault="009522FA" w:rsidP="00136F47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D06DC1" w:rsidP="00136F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522FA" w:rsidTr="009522FA">
        <w:trPr>
          <w:gridAfter w:val="1"/>
          <w:wAfter w:w="276" w:type="dxa"/>
          <w:trHeight w:val="2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1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6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1.1.5.1. С результатом рассмотрения «поддержано»</w:t>
            </w:r>
          </w:p>
          <w:p w:rsidR="009522FA" w:rsidRDefault="009522FA" w:rsidP="00136F47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6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D06DC1" w:rsidP="00136F47">
            <w:pPr>
              <w:spacing w:line="360" w:lineRule="auto"/>
              <w:jc w:val="center"/>
            </w:pPr>
            <w:r>
              <w:t>2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A205D8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DA7EBE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5B021B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835E9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</w:p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180776" w:rsidP="00136F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22FA" w:rsidTr="009522FA">
        <w:trPr>
          <w:gridAfter w:val="1"/>
          <w:wAfter w:w="276" w:type="dxa"/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jc w:val="center"/>
              <w:rPr>
                <w:b/>
              </w:rPr>
            </w:pPr>
          </w:p>
        </w:tc>
      </w:tr>
      <w:tr w:rsidR="009522FA" w:rsidTr="009522FA">
        <w:trPr>
          <w:gridAfter w:val="1"/>
          <w:wAfter w:w="276" w:type="dxa"/>
          <w:trHeight w:val="3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ind w:firstLine="650"/>
            </w:pPr>
            <w:r>
              <w:t>1.2.2. Устных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180776" w:rsidP="00136F47">
            <w:pPr>
              <w:jc w:val="center"/>
            </w:pPr>
            <w:r>
              <w:t>3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720"/>
            </w:pPr>
            <w:r>
              <w:lastRenderedPageBreak/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  <w:r>
              <w:t xml:space="preserve">       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  <w:r>
              <w:t xml:space="preserve">        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180776" w:rsidP="00136F47">
            <w:pPr>
              <w:spacing w:after="200" w:line="276" w:lineRule="auto"/>
              <w:jc w:val="left"/>
            </w:pPr>
            <w:r>
              <w:t xml:space="preserve">        </w:t>
            </w:r>
            <w:r w:rsidR="00D06DC1">
              <w:t>3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9522FA" w:rsidRDefault="009522FA" w:rsidP="00136F47">
            <w:pPr>
              <w:rPr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</w:tbl>
    <w:p w:rsidR="009522FA" w:rsidRDefault="009522FA" w:rsidP="009522FA">
      <w:pPr>
        <w:ind w:right="-6"/>
        <w:rPr>
          <w:b/>
          <w:sz w:val="28"/>
          <w:szCs w:val="28"/>
          <w:u w:val="single"/>
        </w:rPr>
      </w:pPr>
    </w:p>
    <w:p w:rsidR="009522FA" w:rsidRDefault="009522FA" w:rsidP="009522FA">
      <w:pPr>
        <w:ind w:right="-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:rsidR="009522FA" w:rsidRDefault="009522FA" w:rsidP="009522FA">
      <w:pPr>
        <w:ind w:right="-6"/>
      </w:pPr>
    </w:p>
    <w:p w:rsidR="009522FA" w:rsidRDefault="009522FA" w:rsidP="009522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Поповского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Богучарского муниципального района и главой Поповского сельского поселения.</w:t>
      </w:r>
    </w:p>
    <w:p w:rsidR="009522FA" w:rsidRDefault="009522FA" w:rsidP="009522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9522FA" w:rsidRDefault="009522FA" w:rsidP="009522FA">
      <w:pPr>
        <w:ind w:right="-6"/>
        <w:rPr>
          <w:b/>
        </w:rPr>
      </w:pP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>
        <w:rPr>
          <w:b/>
          <w:lang w:val="en-US"/>
        </w:rPr>
        <w:t>I</w:t>
      </w:r>
      <w:r w:rsidRPr="000C73D4">
        <w:rPr>
          <w:b/>
        </w:rPr>
        <w:t xml:space="preserve"> </w:t>
      </w:r>
      <w:r w:rsidR="00D06DC1">
        <w:rPr>
          <w:b/>
        </w:rPr>
        <w:t>квартале 2024</w:t>
      </w:r>
      <w:r>
        <w:rPr>
          <w:b/>
        </w:rPr>
        <w:t xml:space="preserve"> года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9522FA" w:rsidRDefault="009522FA" w:rsidP="009522FA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/>
            </w:pPr>
            <w:r>
              <w:lastRenderedPageBreak/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 w:firstLine="540"/>
            </w:pPr>
            <w:r>
              <w:t>Из них:</w:t>
            </w:r>
          </w:p>
          <w:p w:rsidR="009522FA" w:rsidRDefault="009522FA" w:rsidP="00136F47">
            <w:pPr>
              <w:ind w:right="-6" w:firstLine="540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540" w:right="-6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 w:firstLine="540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</w:tbl>
    <w:p w:rsidR="009522FA" w:rsidRDefault="009522FA" w:rsidP="009522FA">
      <w:pPr>
        <w:ind w:right="-6" w:firstLine="703"/>
        <w:jc w:val="center"/>
      </w:pPr>
    </w:p>
    <w:p w:rsidR="009522FA" w:rsidRDefault="009522FA" w:rsidP="009522FA">
      <w:pPr>
        <w:rPr>
          <w:sz w:val="16"/>
          <w:szCs w:val="16"/>
        </w:rPr>
      </w:pPr>
    </w:p>
    <w:p w:rsidR="009522FA" w:rsidRDefault="009522FA" w:rsidP="009522FA">
      <w:pPr>
        <w:rPr>
          <w:sz w:val="16"/>
          <w:szCs w:val="16"/>
        </w:rPr>
      </w:pPr>
    </w:p>
    <w:p w:rsidR="009522FA" w:rsidRDefault="009522FA" w:rsidP="009522FA">
      <w:pPr>
        <w:ind w:right="-6" w:firstLine="703"/>
        <w:jc w:val="left"/>
      </w:pPr>
    </w:p>
    <w:p w:rsidR="000B2079" w:rsidRDefault="000B2079"/>
    <w:sectPr w:rsidR="000B2079" w:rsidSect="005B76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FA"/>
    <w:rsid w:val="000B2079"/>
    <w:rsid w:val="00180776"/>
    <w:rsid w:val="003D7E9E"/>
    <w:rsid w:val="004A02D4"/>
    <w:rsid w:val="004A4551"/>
    <w:rsid w:val="00673D12"/>
    <w:rsid w:val="009522FA"/>
    <w:rsid w:val="00A141C1"/>
    <w:rsid w:val="00B34C72"/>
    <w:rsid w:val="00CA615F"/>
    <w:rsid w:val="00D06DC1"/>
    <w:rsid w:val="00D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7</cp:revision>
  <dcterms:created xsi:type="dcterms:W3CDTF">2020-04-01T10:49:00Z</dcterms:created>
  <dcterms:modified xsi:type="dcterms:W3CDTF">2024-04-01T09:43:00Z</dcterms:modified>
</cp:coreProperties>
</file>