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CE" w:rsidRPr="001238FD" w:rsidRDefault="008844CE" w:rsidP="008844CE">
      <w:pPr>
        <w:spacing w:after="0"/>
        <w:jc w:val="right"/>
        <w:rPr>
          <w:rFonts w:cs="Times New Roman"/>
          <w:bCs/>
          <w:i/>
        </w:rPr>
      </w:pPr>
      <w:r w:rsidRPr="001238FD">
        <w:rPr>
          <w:rFonts w:cs="Times New Roman"/>
          <w:bCs/>
          <w:i/>
        </w:rPr>
        <w:t xml:space="preserve">Приложение </w:t>
      </w:r>
    </w:p>
    <w:p w:rsidR="008844CE" w:rsidRPr="001238FD" w:rsidRDefault="008844CE" w:rsidP="008844CE">
      <w:pPr>
        <w:spacing w:after="0"/>
        <w:jc w:val="right"/>
        <w:rPr>
          <w:rFonts w:cs="Times New Roman"/>
          <w:bCs/>
          <w:i/>
        </w:rPr>
      </w:pPr>
      <w:r w:rsidRPr="001238FD">
        <w:rPr>
          <w:rFonts w:cs="Times New Roman"/>
          <w:bCs/>
          <w:i/>
        </w:rPr>
        <w:t>к решению Совета народных депутатов</w:t>
      </w:r>
    </w:p>
    <w:p w:rsidR="008844CE" w:rsidRPr="001238FD" w:rsidRDefault="008844CE" w:rsidP="008844CE">
      <w:pPr>
        <w:spacing w:after="0"/>
        <w:jc w:val="right"/>
        <w:rPr>
          <w:rFonts w:cs="Times New Roman"/>
          <w:i/>
        </w:rPr>
      </w:pPr>
      <w:r w:rsidRPr="001238FD">
        <w:rPr>
          <w:rFonts w:cs="Times New Roman"/>
          <w:bCs/>
          <w:i/>
        </w:rPr>
        <w:t xml:space="preserve">                            </w:t>
      </w:r>
      <w:r w:rsidR="00CC2823">
        <w:rPr>
          <w:rFonts w:cs="Times New Roman"/>
          <w:i/>
        </w:rPr>
        <w:t>Поповского</w:t>
      </w:r>
      <w:r w:rsidR="001E57CC">
        <w:rPr>
          <w:rFonts w:cs="Times New Roman"/>
          <w:i/>
        </w:rPr>
        <w:t xml:space="preserve"> сельского</w:t>
      </w:r>
      <w:r w:rsidRPr="001238FD">
        <w:rPr>
          <w:rFonts w:cs="Times New Roman"/>
          <w:i/>
        </w:rPr>
        <w:t xml:space="preserve"> поселения</w:t>
      </w:r>
    </w:p>
    <w:p w:rsidR="008844CE" w:rsidRPr="001238FD" w:rsidRDefault="008844CE" w:rsidP="008844CE">
      <w:pPr>
        <w:spacing w:after="0"/>
        <w:jc w:val="right"/>
        <w:rPr>
          <w:rFonts w:cs="Times New Roman"/>
          <w:i/>
        </w:rPr>
      </w:pPr>
      <w:r w:rsidRPr="001238FD">
        <w:rPr>
          <w:rFonts w:cs="Times New Roman"/>
          <w:i/>
        </w:rPr>
        <w:t>от __.__.20__ № ___</w:t>
      </w:r>
    </w:p>
    <w:p w:rsidR="008844CE" w:rsidRPr="001238FD" w:rsidRDefault="008844CE" w:rsidP="008844CE">
      <w:pPr>
        <w:spacing w:after="0"/>
        <w:jc w:val="right"/>
        <w:rPr>
          <w:rFonts w:cs="Times New Roman"/>
          <w:i/>
        </w:rPr>
      </w:pPr>
    </w:p>
    <w:p w:rsidR="008844CE" w:rsidRPr="001238FD" w:rsidRDefault="008844CE" w:rsidP="008844CE">
      <w:pPr>
        <w:spacing w:after="0"/>
        <w:jc w:val="right"/>
        <w:rPr>
          <w:rFonts w:cs="Times New Roman"/>
          <w:i/>
        </w:rPr>
      </w:pPr>
    </w:p>
    <w:p w:rsidR="008844CE" w:rsidRPr="001238FD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8844CE" w:rsidRPr="001238FD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8844CE" w:rsidRPr="001238FD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  <w:r w:rsidRPr="001238FD">
        <w:rPr>
          <w:rFonts w:cs="Times New Roman"/>
          <w:b/>
          <w:sz w:val="28"/>
          <w:szCs w:val="28"/>
        </w:rPr>
        <w:t>ГЕНЕРАЛЬНЫЙ ПЛАН</w:t>
      </w:r>
    </w:p>
    <w:p w:rsidR="008844CE" w:rsidRPr="001238FD" w:rsidRDefault="00CC2823" w:rsidP="008844CE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ПОПОВСКОГО</w:t>
      </w:r>
      <w:r w:rsidR="00992433">
        <w:rPr>
          <w:rFonts w:cs="Times New Roman"/>
          <w:b/>
          <w:sz w:val="28"/>
          <w:szCs w:val="28"/>
        </w:rPr>
        <w:t xml:space="preserve"> СЕЛЬСКОГО</w:t>
      </w:r>
      <w:r w:rsidR="008844CE" w:rsidRPr="001238FD">
        <w:rPr>
          <w:rFonts w:cs="Times New Roman"/>
          <w:b/>
          <w:sz w:val="28"/>
          <w:szCs w:val="28"/>
        </w:rPr>
        <w:t xml:space="preserve"> ПОСЕЛЕНИЯ</w:t>
      </w:r>
    </w:p>
    <w:p w:rsidR="008844CE" w:rsidRPr="001238FD" w:rsidRDefault="00CC2823" w:rsidP="008844CE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БОГУЧАРСКОГО</w:t>
      </w:r>
      <w:r w:rsidR="008844CE" w:rsidRPr="001238FD">
        <w:rPr>
          <w:rFonts w:cs="Times New Roman"/>
          <w:b/>
          <w:sz w:val="28"/>
          <w:szCs w:val="28"/>
        </w:rPr>
        <w:t xml:space="preserve"> МУНИЦИПАЛЬНОГО РАЙОНА</w:t>
      </w:r>
    </w:p>
    <w:p w:rsidR="008844CE" w:rsidRPr="001238FD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  <w:r w:rsidRPr="001238FD">
        <w:rPr>
          <w:rFonts w:cs="Times New Roman"/>
          <w:b/>
          <w:sz w:val="28"/>
          <w:szCs w:val="28"/>
        </w:rPr>
        <w:t>ВОРОНЕЖСКОЙ ОБЛАСТИ</w:t>
      </w:r>
    </w:p>
    <w:p w:rsidR="008844CE" w:rsidRPr="001238FD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8844CE" w:rsidRPr="001238FD" w:rsidRDefault="008844CE" w:rsidP="008844CE">
      <w:pPr>
        <w:spacing w:after="0"/>
        <w:jc w:val="center"/>
        <w:rPr>
          <w:b/>
        </w:rPr>
      </w:pPr>
    </w:p>
    <w:p w:rsidR="008844CE" w:rsidRPr="001238FD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0" w:name="_Toc85463407"/>
      <w:bookmarkStart w:id="1" w:name="_Toc91490577"/>
      <w:bookmarkStart w:id="2" w:name="_Toc152251689"/>
      <w:r w:rsidRPr="001238FD">
        <w:rPr>
          <w:b/>
          <w:szCs w:val="28"/>
        </w:rPr>
        <w:t xml:space="preserve">ТОМ </w:t>
      </w:r>
      <w:r w:rsidRPr="001238FD">
        <w:rPr>
          <w:b/>
          <w:szCs w:val="28"/>
          <w:lang w:val="en-US"/>
        </w:rPr>
        <w:t>I</w:t>
      </w:r>
      <w:bookmarkEnd w:id="0"/>
      <w:bookmarkEnd w:id="1"/>
      <w:bookmarkEnd w:id="2"/>
    </w:p>
    <w:p w:rsidR="008844CE" w:rsidRPr="001238FD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</w:p>
    <w:p w:rsidR="008844CE" w:rsidRPr="001238FD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3" w:name="_Toc85463408"/>
      <w:bookmarkStart w:id="4" w:name="_Toc91490578"/>
      <w:bookmarkStart w:id="5" w:name="_Toc152251690"/>
      <w:r w:rsidRPr="001238FD">
        <w:rPr>
          <w:b/>
          <w:szCs w:val="28"/>
        </w:rPr>
        <w:t xml:space="preserve">ПОЛОЖЕНИЕ О ТЕРРИТОРИАЛЬНОМ ПЛАНИРОВАНИИ </w:t>
      </w:r>
      <w:r w:rsidR="00CC2823">
        <w:rPr>
          <w:b/>
          <w:szCs w:val="28"/>
        </w:rPr>
        <w:t xml:space="preserve">ПОПОВСКОГО </w:t>
      </w:r>
      <w:r w:rsidR="00992433">
        <w:rPr>
          <w:b/>
          <w:szCs w:val="28"/>
        </w:rPr>
        <w:t xml:space="preserve">СЕЛЬСКОГО </w:t>
      </w:r>
      <w:r w:rsidRPr="001238FD">
        <w:rPr>
          <w:b/>
          <w:szCs w:val="28"/>
        </w:rPr>
        <w:t>ПОСЕЛЕНИЯ</w:t>
      </w:r>
      <w:bookmarkEnd w:id="3"/>
      <w:bookmarkEnd w:id="4"/>
      <w:bookmarkEnd w:id="5"/>
      <w:r w:rsidRPr="001238FD">
        <w:rPr>
          <w:b/>
          <w:szCs w:val="28"/>
        </w:rPr>
        <w:t xml:space="preserve"> </w:t>
      </w:r>
    </w:p>
    <w:p w:rsidR="008844CE" w:rsidRPr="001238FD" w:rsidRDefault="00CC2823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6" w:name="_Toc85463409"/>
      <w:bookmarkStart w:id="7" w:name="_Toc91490579"/>
      <w:bookmarkStart w:id="8" w:name="_Toc152251691"/>
      <w:r>
        <w:rPr>
          <w:b/>
          <w:szCs w:val="28"/>
        </w:rPr>
        <w:t>БОГУЧАРСКОГО</w:t>
      </w:r>
      <w:r w:rsidR="008844CE" w:rsidRPr="001238FD">
        <w:rPr>
          <w:b/>
          <w:szCs w:val="28"/>
        </w:rPr>
        <w:t xml:space="preserve"> МУНИЦИПАЛЬНОГО РАЙОНА</w:t>
      </w:r>
      <w:bookmarkEnd w:id="6"/>
      <w:bookmarkEnd w:id="7"/>
      <w:bookmarkEnd w:id="8"/>
      <w:r w:rsidR="008844CE" w:rsidRPr="001238FD">
        <w:rPr>
          <w:b/>
          <w:szCs w:val="28"/>
        </w:rPr>
        <w:t xml:space="preserve"> </w:t>
      </w:r>
    </w:p>
    <w:p w:rsidR="008844CE" w:rsidRPr="001238FD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9" w:name="_Toc85463410"/>
      <w:bookmarkStart w:id="10" w:name="_Toc91490580"/>
      <w:bookmarkStart w:id="11" w:name="_Toc152251692"/>
      <w:r w:rsidRPr="001238FD">
        <w:rPr>
          <w:b/>
          <w:szCs w:val="28"/>
        </w:rPr>
        <w:t>ВОРОНЕЖСКОЙ ОБЛАСТИ</w:t>
      </w:r>
      <w:bookmarkEnd w:id="9"/>
      <w:bookmarkEnd w:id="10"/>
      <w:bookmarkEnd w:id="11"/>
    </w:p>
    <w:p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:rsidR="008844CE" w:rsidRPr="001238FD" w:rsidRDefault="008844CE" w:rsidP="008844CE">
      <w:pPr>
        <w:pStyle w:val="af8"/>
        <w:outlineLvl w:val="9"/>
        <w:rPr>
          <w:b/>
        </w:rPr>
      </w:pPr>
    </w:p>
    <w:p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:rsidR="008844CE" w:rsidRPr="001238FD" w:rsidRDefault="008844CE" w:rsidP="008844CE">
      <w:pPr>
        <w:pStyle w:val="af8"/>
        <w:jc w:val="center"/>
        <w:outlineLvl w:val="9"/>
        <w:rPr>
          <w:b/>
        </w:rPr>
      </w:pPr>
    </w:p>
    <w:p w:rsidR="00787D09" w:rsidRPr="001238FD" w:rsidRDefault="00787D09" w:rsidP="00787D09">
      <w:pPr>
        <w:spacing w:after="0"/>
        <w:ind w:firstLine="567"/>
        <w:rPr>
          <w:rFonts w:cs="Times New Roman"/>
        </w:rPr>
      </w:pPr>
      <w:bookmarkStart w:id="12" w:name="_Toc488651949"/>
      <w:bookmarkStart w:id="13" w:name="_Toc64298777"/>
      <w:bookmarkStart w:id="14" w:name="_Toc64298802"/>
    </w:p>
    <w:p w:rsidR="00787D09" w:rsidRPr="001238FD" w:rsidRDefault="00787D09" w:rsidP="00787D09">
      <w:pPr>
        <w:spacing w:after="0"/>
        <w:ind w:firstLine="567"/>
        <w:rPr>
          <w:rFonts w:cs="Times New Roman"/>
        </w:rPr>
      </w:pPr>
    </w:p>
    <w:p w:rsidR="00787D09" w:rsidRPr="001238FD" w:rsidRDefault="00787D09" w:rsidP="00787D09">
      <w:pPr>
        <w:spacing w:after="0" w:line="240" w:lineRule="auto"/>
        <w:jc w:val="center"/>
        <w:rPr>
          <w:rFonts w:cs="Times New Roman"/>
          <w:b/>
          <w:i/>
          <w:szCs w:val="24"/>
          <w:highlight w:val="yellow"/>
        </w:rPr>
        <w:sectPr w:rsidR="00787D09" w:rsidRPr="001238FD" w:rsidSect="00787D09">
          <w:footerReference w:type="default" r:id="rId8"/>
          <w:footerReference w:type="first" r:id="rId9"/>
          <w:pgSz w:w="11906" w:h="16838"/>
          <w:pgMar w:top="1134" w:right="851" w:bottom="1134" w:left="1701" w:header="709" w:footer="272" w:gutter="0"/>
          <w:cols w:space="708"/>
          <w:titlePg/>
          <w:docGrid w:linePitch="360"/>
        </w:sectPr>
      </w:pPr>
    </w:p>
    <w:p w:rsidR="008844CE" w:rsidRPr="001238FD" w:rsidRDefault="008844CE" w:rsidP="00787D09">
      <w:pPr>
        <w:jc w:val="center"/>
        <w:rPr>
          <w:rFonts w:cs="Times New Roman"/>
          <w:b/>
          <w:szCs w:val="24"/>
        </w:rPr>
      </w:pPr>
      <w:r w:rsidRPr="001238FD">
        <w:rPr>
          <w:rFonts w:cs="Times New Roman"/>
          <w:b/>
          <w:szCs w:val="24"/>
        </w:rPr>
        <w:lastRenderedPageBreak/>
        <w:t>ОГЛАВЛЕНИЕ</w:t>
      </w:r>
      <w:bookmarkEnd w:id="12"/>
      <w:bookmarkEnd w:id="13"/>
      <w:bookmarkEnd w:id="14"/>
    </w:p>
    <w:sdt>
      <w:sdtPr>
        <w:rPr>
          <w:rFonts w:asciiTheme="minorHAnsi" w:hAnsiTheme="minorHAnsi"/>
          <w:b w:val="0"/>
          <w:noProof w:val="0"/>
          <w:sz w:val="22"/>
          <w:szCs w:val="22"/>
        </w:rPr>
        <w:id w:val="2012174263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  <w:highlight w:val="yellow"/>
        </w:rPr>
      </w:sdtEndPr>
      <w:sdtContent>
        <w:p w:rsidR="00AB38E4" w:rsidRDefault="00E266FA" w:rsidP="00AB38E4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r w:rsidRPr="00E266FA">
            <w:rPr>
              <w:rFonts w:eastAsiaTheme="majorEastAsia"/>
              <w:lang w:eastAsia="ru-RU"/>
            </w:rPr>
            <w:fldChar w:fldCharType="begin"/>
          </w:r>
          <w:r w:rsidR="008844CE" w:rsidRPr="001238FD">
            <w:instrText xml:space="preserve"> TOC \o "1-3" \h \z \u </w:instrText>
          </w:r>
          <w:r w:rsidRPr="00E266FA">
            <w:rPr>
              <w:rFonts w:eastAsiaTheme="majorEastAsia"/>
              <w:lang w:eastAsia="ru-RU"/>
            </w:rPr>
            <w:fldChar w:fldCharType="separate"/>
          </w:r>
        </w:p>
        <w:p w:rsidR="00AB38E4" w:rsidRPr="00AB38E4" w:rsidRDefault="00E266FA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52251694" w:history="1">
            <w:r w:rsidR="00AB38E4" w:rsidRPr="00AB38E4">
              <w:rPr>
                <w:rStyle w:val="ac"/>
                <w:b w:val="0"/>
              </w:rPr>
              <w:t>1.</w:t>
            </w:r>
            <w:r w:rsidR="00AB38E4" w:rsidRPr="00AB38E4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AB38E4" w:rsidRPr="00AB38E4">
              <w:rPr>
                <w:rStyle w:val="ac"/>
                <w:b w:val="0"/>
              </w:rPr>
              <w:t>ВВЕДЕНИЕ</w:t>
            </w:r>
            <w:r w:rsidR="00AB38E4" w:rsidRPr="00AB38E4">
              <w:rPr>
                <w:b w:val="0"/>
                <w:webHidden/>
              </w:rPr>
              <w:tab/>
            </w:r>
            <w:r w:rsidRPr="00AB38E4">
              <w:rPr>
                <w:b w:val="0"/>
                <w:webHidden/>
              </w:rPr>
              <w:fldChar w:fldCharType="begin"/>
            </w:r>
            <w:r w:rsidR="00AB38E4" w:rsidRPr="00AB38E4">
              <w:rPr>
                <w:b w:val="0"/>
                <w:webHidden/>
              </w:rPr>
              <w:instrText xml:space="preserve"> PAGEREF _Toc152251694 \h </w:instrText>
            </w:r>
            <w:r w:rsidRPr="00AB38E4">
              <w:rPr>
                <w:b w:val="0"/>
                <w:webHidden/>
              </w:rPr>
            </w:r>
            <w:r w:rsidRPr="00AB38E4">
              <w:rPr>
                <w:b w:val="0"/>
                <w:webHidden/>
              </w:rPr>
              <w:fldChar w:fldCharType="separate"/>
            </w:r>
            <w:r w:rsidR="004606E0">
              <w:rPr>
                <w:b w:val="0"/>
                <w:webHidden/>
              </w:rPr>
              <w:t>4</w:t>
            </w:r>
            <w:r w:rsidRPr="00AB38E4">
              <w:rPr>
                <w:b w:val="0"/>
                <w:webHidden/>
              </w:rPr>
              <w:fldChar w:fldCharType="end"/>
            </w:r>
          </w:hyperlink>
        </w:p>
        <w:p w:rsidR="00AB38E4" w:rsidRPr="00AB38E4" w:rsidRDefault="00E266FA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52251695" w:history="1">
            <w:r w:rsidR="00AB38E4" w:rsidRPr="00AB38E4">
              <w:rPr>
                <w:rStyle w:val="ac"/>
                <w:b w:val="0"/>
              </w:rPr>
              <w:t>2.</w:t>
            </w:r>
            <w:r w:rsidR="00AB38E4" w:rsidRPr="00AB38E4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AB38E4" w:rsidRPr="00AB38E4">
              <w:rPr>
                <w:rStyle w:val="ac"/>
                <w:b w:val="0"/>
              </w:rPr>
    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AB38E4" w:rsidRPr="00AB38E4">
              <w:rPr>
                <w:b w:val="0"/>
                <w:webHidden/>
              </w:rPr>
              <w:tab/>
            </w:r>
            <w:r w:rsidRPr="00AB38E4">
              <w:rPr>
                <w:b w:val="0"/>
                <w:webHidden/>
              </w:rPr>
              <w:fldChar w:fldCharType="begin"/>
            </w:r>
            <w:r w:rsidR="00AB38E4" w:rsidRPr="00AB38E4">
              <w:rPr>
                <w:b w:val="0"/>
                <w:webHidden/>
              </w:rPr>
              <w:instrText xml:space="preserve"> PAGEREF _Toc152251695 \h </w:instrText>
            </w:r>
            <w:r w:rsidRPr="00AB38E4">
              <w:rPr>
                <w:b w:val="0"/>
                <w:webHidden/>
              </w:rPr>
            </w:r>
            <w:r w:rsidRPr="00AB38E4">
              <w:rPr>
                <w:b w:val="0"/>
                <w:webHidden/>
              </w:rPr>
              <w:fldChar w:fldCharType="separate"/>
            </w:r>
            <w:r w:rsidR="004606E0">
              <w:rPr>
                <w:b w:val="0"/>
                <w:webHidden/>
              </w:rPr>
              <w:t>5</w:t>
            </w:r>
            <w:r w:rsidRPr="00AB38E4">
              <w:rPr>
                <w:b w:val="0"/>
                <w:webHidden/>
              </w:rPr>
              <w:fldChar w:fldCharType="end"/>
            </w:r>
          </w:hyperlink>
        </w:p>
        <w:p w:rsidR="00AB38E4" w:rsidRPr="00AB38E4" w:rsidRDefault="00E266FA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52251696" w:history="1">
            <w:r w:rsidR="00AB38E4" w:rsidRPr="00AB38E4">
              <w:rPr>
                <w:rStyle w:val="ac"/>
                <w:b w:val="0"/>
              </w:rPr>
      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    </w:r>
            <w:r w:rsidR="00AB38E4" w:rsidRPr="00AB38E4">
              <w:rPr>
                <w:b w:val="0"/>
                <w:webHidden/>
              </w:rPr>
              <w:tab/>
            </w:r>
            <w:r w:rsidRPr="00AB38E4">
              <w:rPr>
                <w:b w:val="0"/>
                <w:webHidden/>
              </w:rPr>
              <w:fldChar w:fldCharType="begin"/>
            </w:r>
            <w:r w:rsidR="00AB38E4" w:rsidRPr="00AB38E4">
              <w:rPr>
                <w:b w:val="0"/>
                <w:webHidden/>
              </w:rPr>
              <w:instrText xml:space="preserve"> PAGEREF _Toc152251696 \h </w:instrText>
            </w:r>
            <w:r w:rsidRPr="00AB38E4">
              <w:rPr>
                <w:b w:val="0"/>
                <w:webHidden/>
              </w:rPr>
            </w:r>
            <w:r w:rsidRPr="00AB38E4">
              <w:rPr>
                <w:b w:val="0"/>
                <w:webHidden/>
              </w:rPr>
              <w:fldChar w:fldCharType="separate"/>
            </w:r>
            <w:r w:rsidR="004606E0">
              <w:rPr>
                <w:b w:val="0"/>
                <w:webHidden/>
              </w:rPr>
              <w:t>8</w:t>
            </w:r>
            <w:r w:rsidRPr="00AB38E4">
              <w:rPr>
                <w:b w:val="0"/>
                <w:webHidden/>
              </w:rPr>
              <w:fldChar w:fldCharType="end"/>
            </w:r>
          </w:hyperlink>
        </w:p>
        <w:p w:rsidR="00AB38E4" w:rsidRPr="00AB38E4" w:rsidRDefault="00E266FA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52251697" w:history="1">
            <w:r w:rsidR="00AB38E4" w:rsidRPr="00AB38E4">
              <w:rPr>
                <w:rStyle w:val="ac"/>
                <w:b w:val="0"/>
              </w:rPr>
              <w:t xml:space="preserve">4. </w:t>
            </w:r>
            <w:r w:rsidR="00AB38E4" w:rsidRPr="00AB38E4">
              <w:rPr>
                <w:rStyle w:val="ac"/>
                <w:rFonts w:eastAsia="Calibri"/>
                <w:b w:val="0"/>
                <w:iCs/>
              </w:rPr>
              <w:t>УТВЕРЖДЕНИЕ И СОГЛАСОВАНИЕ ГЕНЕРАЛЬНОГО ПЛАНА ПОСЕЛЕНИЯ</w:t>
            </w:r>
            <w:r w:rsidR="00AB38E4" w:rsidRPr="00AB38E4">
              <w:rPr>
                <w:rStyle w:val="ac"/>
                <w:b w:val="0"/>
              </w:rPr>
              <w:t>.</w:t>
            </w:r>
            <w:r w:rsidR="00AB38E4" w:rsidRPr="00AB38E4">
              <w:rPr>
                <w:b w:val="0"/>
                <w:webHidden/>
              </w:rPr>
              <w:tab/>
            </w:r>
            <w:r w:rsidRPr="00AB38E4">
              <w:rPr>
                <w:b w:val="0"/>
                <w:webHidden/>
              </w:rPr>
              <w:fldChar w:fldCharType="begin"/>
            </w:r>
            <w:r w:rsidR="00AB38E4" w:rsidRPr="00AB38E4">
              <w:rPr>
                <w:b w:val="0"/>
                <w:webHidden/>
              </w:rPr>
              <w:instrText xml:space="preserve"> PAGEREF _Toc152251697 \h </w:instrText>
            </w:r>
            <w:r w:rsidRPr="00AB38E4">
              <w:rPr>
                <w:b w:val="0"/>
                <w:webHidden/>
              </w:rPr>
            </w:r>
            <w:r w:rsidRPr="00AB38E4">
              <w:rPr>
                <w:b w:val="0"/>
                <w:webHidden/>
              </w:rPr>
              <w:fldChar w:fldCharType="separate"/>
            </w:r>
            <w:r w:rsidR="004606E0">
              <w:rPr>
                <w:b w:val="0"/>
                <w:webHidden/>
              </w:rPr>
              <w:t>10</w:t>
            </w:r>
            <w:r w:rsidRPr="00AB38E4">
              <w:rPr>
                <w:b w:val="0"/>
                <w:webHidden/>
              </w:rPr>
              <w:fldChar w:fldCharType="end"/>
            </w:r>
          </w:hyperlink>
        </w:p>
        <w:p w:rsidR="008844CE" w:rsidRPr="001238FD" w:rsidRDefault="00E266FA" w:rsidP="008844CE">
          <w:pPr>
            <w:rPr>
              <w:highlight w:val="yellow"/>
            </w:rPr>
          </w:pPr>
          <w:r w:rsidRPr="001238FD">
            <w:rPr>
              <w:rFonts w:cs="Times New Roman"/>
              <w:bCs/>
              <w:szCs w:val="24"/>
            </w:rPr>
            <w:fldChar w:fldCharType="end"/>
          </w:r>
        </w:p>
      </w:sdtContent>
    </w:sdt>
    <w:p w:rsidR="008844CE" w:rsidRPr="001238FD" w:rsidRDefault="008844CE" w:rsidP="008844CE">
      <w:pPr>
        <w:spacing w:after="0" w:line="240" w:lineRule="auto"/>
        <w:jc w:val="center"/>
        <w:rPr>
          <w:rFonts w:cs="Times New Roman"/>
          <w:szCs w:val="24"/>
          <w:highlight w:val="yellow"/>
        </w:rPr>
      </w:pPr>
    </w:p>
    <w:p w:rsidR="008844CE" w:rsidRPr="001238FD" w:rsidRDefault="008844CE" w:rsidP="008844CE">
      <w:pPr>
        <w:spacing w:after="0" w:line="240" w:lineRule="auto"/>
        <w:jc w:val="center"/>
        <w:rPr>
          <w:rFonts w:cs="Times New Roman"/>
          <w:szCs w:val="24"/>
          <w:highlight w:val="yellow"/>
        </w:rPr>
      </w:pPr>
    </w:p>
    <w:p w:rsidR="00C6268A" w:rsidRPr="001238FD" w:rsidRDefault="008844CE" w:rsidP="00D3235A">
      <w:pPr>
        <w:spacing w:after="0"/>
        <w:jc w:val="center"/>
        <w:rPr>
          <w:rFonts w:cs="Times New Roman"/>
          <w:szCs w:val="24"/>
        </w:rPr>
      </w:pPr>
      <w:r w:rsidRPr="001238FD">
        <w:rPr>
          <w:rFonts w:cs="Times New Roman"/>
          <w:szCs w:val="24"/>
          <w:highlight w:val="yellow"/>
        </w:rPr>
        <w:br w:type="page"/>
      </w:r>
      <w:r w:rsidR="00C6268A" w:rsidRPr="001238FD">
        <w:rPr>
          <w:rFonts w:cs="Times New Roman"/>
          <w:szCs w:val="24"/>
        </w:rPr>
        <w:lastRenderedPageBreak/>
        <w:t>СОСТАВ ГЕНЕРАЛЬНОГО ПЛАНА</w:t>
      </w:r>
    </w:p>
    <w:p w:rsidR="00C6268A" w:rsidRPr="001238FD" w:rsidRDefault="00CC2823" w:rsidP="00D3235A">
      <w:pPr>
        <w:pStyle w:val="a0"/>
        <w:spacing w:after="0"/>
        <w:jc w:val="center"/>
      </w:pPr>
      <w:r>
        <w:t>ПОПОВСКОГО</w:t>
      </w:r>
      <w:r w:rsidR="00992433">
        <w:t xml:space="preserve"> СЕЛЬСКОГО</w:t>
      </w:r>
      <w:r w:rsidR="00C6268A" w:rsidRPr="001238FD">
        <w:t xml:space="preserve"> ПОСЕЛЕНИЯ</w:t>
      </w:r>
    </w:p>
    <w:p w:rsidR="00C6268A" w:rsidRPr="001238FD" w:rsidRDefault="00CC2823" w:rsidP="00D3235A">
      <w:pPr>
        <w:pStyle w:val="a0"/>
        <w:spacing w:after="0"/>
        <w:jc w:val="center"/>
      </w:pPr>
      <w:r>
        <w:t>БОГУЧАРСКОГО</w:t>
      </w:r>
      <w:r w:rsidR="00C6268A" w:rsidRPr="001238FD">
        <w:t xml:space="preserve"> МУНИЦИПАЛЬНОГО РАЙОНА</w:t>
      </w:r>
    </w:p>
    <w:p w:rsidR="00C6268A" w:rsidRPr="001238FD" w:rsidRDefault="00C6268A" w:rsidP="00D3235A">
      <w:pPr>
        <w:pStyle w:val="a0"/>
        <w:spacing w:after="0"/>
        <w:jc w:val="center"/>
      </w:pPr>
      <w:r w:rsidRPr="001238FD">
        <w:t>ВОРОНЕЖСКОЙ ОБЛАСТИ</w:t>
      </w:r>
    </w:p>
    <w:p w:rsidR="00C6268A" w:rsidRPr="001238FD" w:rsidRDefault="00C6268A" w:rsidP="00C6268A">
      <w:pPr>
        <w:pStyle w:val="a0"/>
        <w:jc w:val="center"/>
      </w:pPr>
    </w:p>
    <w:p w:rsidR="00C6268A" w:rsidRPr="001238FD" w:rsidRDefault="00C6268A" w:rsidP="00C6268A">
      <w:pPr>
        <w:jc w:val="center"/>
        <w:rPr>
          <w:rFonts w:cs="Times New Roman"/>
          <w:b/>
          <w:szCs w:val="24"/>
        </w:rPr>
      </w:pPr>
      <w:r w:rsidRPr="001238FD">
        <w:rPr>
          <w:rFonts w:cs="Times New Roman"/>
          <w:b/>
          <w:szCs w:val="24"/>
        </w:rPr>
        <w:t xml:space="preserve">ТОМ </w:t>
      </w:r>
      <w:r w:rsidRPr="001238FD">
        <w:rPr>
          <w:rFonts w:cs="Times New Roman"/>
          <w:b/>
          <w:szCs w:val="24"/>
          <w:lang w:val="en-US"/>
        </w:rPr>
        <w:t>I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8647"/>
      </w:tblGrid>
      <w:tr w:rsidR="001238FD" w:rsidRPr="001238FD" w:rsidTr="00805DA0">
        <w:trPr>
          <w:trHeight w:val="360"/>
        </w:trPr>
        <w:tc>
          <w:tcPr>
            <w:tcW w:w="709" w:type="dxa"/>
            <w:hideMark/>
          </w:tcPr>
          <w:p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8647" w:type="dxa"/>
            <w:hideMark/>
          </w:tcPr>
          <w:p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УТВЕРЖДАЕМАЯ ЧАСТЬ</w:t>
            </w:r>
          </w:p>
        </w:tc>
      </w:tr>
      <w:tr w:rsidR="001238FD" w:rsidRPr="001238FD" w:rsidTr="00805DA0">
        <w:tc>
          <w:tcPr>
            <w:tcW w:w="9356" w:type="dxa"/>
            <w:gridSpan w:val="2"/>
            <w:hideMark/>
          </w:tcPr>
          <w:p w:rsidR="00C6268A" w:rsidRPr="001238FD" w:rsidRDefault="00C6268A" w:rsidP="00C6268A">
            <w:pPr>
              <w:spacing w:after="0"/>
              <w:jc w:val="center"/>
              <w:rPr>
                <w:rFonts w:cs="Times New Roman"/>
                <w:i/>
                <w:szCs w:val="24"/>
              </w:rPr>
            </w:pPr>
            <w:r w:rsidRPr="001238FD">
              <w:rPr>
                <w:rFonts w:cs="Times New Roman"/>
                <w:i/>
                <w:szCs w:val="24"/>
              </w:rPr>
              <w:t>Текстовая часть</w:t>
            </w:r>
          </w:p>
        </w:tc>
      </w:tr>
      <w:tr w:rsidR="001238FD" w:rsidRPr="001238FD" w:rsidTr="00805DA0">
        <w:tc>
          <w:tcPr>
            <w:tcW w:w="709" w:type="dxa"/>
            <w:hideMark/>
          </w:tcPr>
          <w:p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1.1.</w:t>
            </w:r>
          </w:p>
        </w:tc>
        <w:tc>
          <w:tcPr>
            <w:tcW w:w="8647" w:type="dxa"/>
            <w:hideMark/>
          </w:tcPr>
          <w:p w:rsidR="00C6268A" w:rsidRPr="001238FD" w:rsidRDefault="00C6268A" w:rsidP="00CC2823">
            <w:pPr>
              <w:spacing w:after="0"/>
              <w:ind w:left="132" w:right="147"/>
              <w:rPr>
                <w:rFonts w:cs="Times New Roman"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 xml:space="preserve">Том </w:t>
            </w:r>
            <w:r w:rsidRPr="001238FD">
              <w:rPr>
                <w:rFonts w:cs="Times New Roman"/>
                <w:b/>
                <w:szCs w:val="24"/>
                <w:lang w:val="en-US"/>
              </w:rPr>
              <w:t>I</w:t>
            </w:r>
            <w:r w:rsidRPr="001238FD">
              <w:rPr>
                <w:rFonts w:cs="Times New Roman"/>
                <w:szCs w:val="24"/>
              </w:rPr>
              <w:t xml:space="preserve"> «Положение о территориальном планировании </w:t>
            </w:r>
            <w:r w:rsidR="00CC2823">
              <w:rPr>
                <w:rFonts w:cs="Times New Roman"/>
                <w:szCs w:val="24"/>
              </w:rPr>
              <w:t>Поповского</w:t>
            </w:r>
            <w:r w:rsidR="00992433">
              <w:rPr>
                <w:rFonts w:cs="Times New Roman"/>
                <w:szCs w:val="24"/>
              </w:rPr>
              <w:t xml:space="preserve"> сельского </w:t>
            </w:r>
            <w:r w:rsidRPr="001238FD">
              <w:rPr>
                <w:rFonts w:cs="Times New Roman"/>
                <w:szCs w:val="24"/>
              </w:rPr>
              <w:t xml:space="preserve">поселения </w:t>
            </w:r>
            <w:r w:rsidR="00CC2823">
              <w:rPr>
                <w:rFonts w:cs="Times New Roman"/>
                <w:szCs w:val="24"/>
              </w:rPr>
              <w:t>Богучарского</w:t>
            </w:r>
            <w:r w:rsidRPr="001238FD">
              <w:rPr>
                <w:rFonts w:cs="Times New Roman"/>
                <w:szCs w:val="24"/>
              </w:rPr>
              <w:t xml:space="preserve"> муниципального района Воронежской области»</w:t>
            </w:r>
          </w:p>
        </w:tc>
      </w:tr>
      <w:tr w:rsidR="001238FD" w:rsidRPr="001238FD" w:rsidTr="00805DA0">
        <w:trPr>
          <w:trHeight w:val="597"/>
        </w:trPr>
        <w:tc>
          <w:tcPr>
            <w:tcW w:w="709" w:type="dxa"/>
            <w:hideMark/>
          </w:tcPr>
          <w:p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1.2.</w:t>
            </w:r>
          </w:p>
        </w:tc>
        <w:tc>
          <w:tcPr>
            <w:tcW w:w="8647" w:type="dxa"/>
            <w:hideMark/>
          </w:tcPr>
          <w:p w:rsidR="00C6268A" w:rsidRPr="001238FD" w:rsidRDefault="00C6268A" w:rsidP="006F5B24">
            <w:pPr>
              <w:spacing w:after="0"/>
              <w:ind w:left="132" w:right="147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 xml:space="preserve">Приложение к Тому </w:t>
            </w:r>
            <w:r w:rsidRPr="001238FD">
              <w:rPr>
                <w:rFonts w:cs="Times New Roman"/>
                <w:b/>
                <w:szCs w:val="24"/>
                <w:lang w:val="en-US"/>
              </w:rPr>
              <w:t>I</w:t>
            </w:r>
            <w:r w:rsidRPr="001238FD">
              <w:rPr>
                <w:rFonts w:cs="Times New Roman"/>
                <w:szCs w:val="24"/>
              </w:rPr>
              <w:t xml:space="preserve"> </w:t>
            </w:r>
            <w:r w:rsidR="00997989" w:rsidRPr="007713B1">
              <w:rPr>
                <w:rFonts w:cs="Times New Roman"/>
                <w:szCs w:val="24"/>
              </w:rPr>
              <w:t>«Сведения о</w:t>
            </w:r>
            <w:r w:rsidR="00997989">
              <w:rPr>
                <w:rFonts w:cs="Times New Roman"/>
                <w:szCs w:val="24"/>
              </w:rPr>
              <w:t xml:space="preserve"> границах населенных пунктов: </w:t>
            </w:r>
            <w:r w:rsidR="00A005A2" w:rsidRPr="00B334B4">
              <w:rPr>
                <w:rFonts w:cs="Times New Roman"/>
                <w:szCs w:val="24"/>
              </w:rPr>
              <w:t xml:space="preserve">села </w:t>
            </w:r>
            <w:r w:rsidR="00A005A2">
              <w:rPr>
                <w:rFonts w:cs="Times New Roman"/>
                <w:szCs w:val="24"/>
              </w:rPr>
              <w:t>Поповка</w:t>
            </w:r>
            <w:r w:rsidR="00A005A2" w:rsidRPr="00B334B4">
              <w:rPr>
                <w:rFonts w:cs="Times New Roman"/>
                <w:szCs w:val="24"/>
              </w:rPr>
              <w:t xml:space="preserve">, села </w:t>
            </w:r>
            <w:r w:rsidR="00A005A2">
              <w:rPr>
                <w:rFonts w:cs="Times New Roman"/>
                <w:szCs w:val="24"/>
              </w:rPr>
              <w:t>Вервековка</w:t>
            </w:r>
            <w:r w:rsidR="00A005A2" w:rsidRPr="00B334B4">
              <w:rPr>
                <w:rFonts w:cs="Times New Roman"/>
                <w:szCs w:val="24"/>
              </w:rPr>
              <w:t xml:space="preserve">, села </w:t>
            </w:r>
            <w:r w:rsidR="00A005A2">
              <w:rPr>
                <w:rFonts w:cs="Times New Roman"/>
                <w:szCs w:val="24"/>
              </w:rPr>
              <w:t>Купянка, села Лофицкое</w:t>
            </w:r>
            <w:r w:rsidR="00997989" w:rsidRPr="007713B1">
              <w:rPr>
                <w:rFonts w:cs="Times New Roman"/>
                <w:szCs w:val="24"/>
              </w:rPr>
              <w:t>»</w:t>
            </w:r>
          </w:p>
        </w:tc>
      </w:tr>
      <w:tr w:rsidR="001238FD" w:rsidRPr="001238FD" w:rsidTr="00805DA0">
        <w:trPr>
          <w:trHeight w:val="131"/>
        </w:trPr>
        <w:tc>
          <w:tcPr>
            <w:tcW w:w="9356" w:type="dxa"/>
            <w:gridSpan w:val="2"/>
            <w:hideMark/>
          </w:tcPr>
          <w:p w:rsidR="00C6268A" w:rsidRPr="001238FD" w:rsidRDefault="00C6268A" w:rsidP="00C6268A">
            <w:pPr>
              <w:spacing w:after="0"/>
              <w:jc w:val="center"/>
              <w:rPr>
                <w:rFonts w:cs="Times New Roman"/>
                <w:i/>
                <w:strike/>
                <w:szCs w:val="24"/>
              </w:rPr>
            </w:pPr>
            <w:r w:rsidRPr="001238FD">
              <w:rPr>
                <w:rFonts w:cs="Times New Roman"/>
                <w:i/>
                <w:szCs w:val="24"/>
              </w:rPr>
              <w:t>Графическая часть</w:t>
            </w:r>
          </w:p>
        </w:tc>
      </w:tr>
      <w:tr w:rsidR="001238FD" w:rsidRPr="001238FD" w:rsidTr="00805DA0">
        <w:tc>
          <w:tcPr>
            <w:tcW w:w="709" w:type="dxa"/>
            <w:hideMark/>
          </w:tcPr>
          <w:p w:rsidR="00C6268A" w:rsidRPr="001238FD" w:rsidRDefault="00C6268A" w:rsidP="00354D74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1.</w:t>
            </w:r>
            <w:r w:rsidR="00354D74">
              <w:rPr>
                <w:rFonts w:cs="Times New Roman"/>
                <w:b/>
                <w:szCs w:val="24"/>
              </w:rPr>
              <w:t>3</w:t>
            </w:r>
            <w:r w:rsidRPr="001238FD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647" w:type="dxa"/>
            <w:hideMark/>
          </w:tcPr>
          <w:p w:rsidR="00C6268A" w:rsidRPr="001238FD" w:rsidRDefault="00C6268A" w:rsidP="00C6268A">
            <w:pPr>
              <w:spacing w:after="0"/>
              <w:ind w:left="132" w:right="147"/>
              <w:rPr>
                <w:rFonts w:cs="Times New Roman"/>
                <w:szCs w:val="24"/>
              </w:rPr>
            </w:pPr>
            <w:r w:rsidRPr="001238FD">
              <w:rPr>
                <w:rFonts w:eastAsia="Lucida Sans Unicode" w:cs="Times New Roman"/>
                <w:kern w:val="1"/>
                <w:szCs w:val="24"/>
              </w:rPr>
              <w:t>Карта границ населенных пунктов, входящих в состав поселения</w:t>
            </w:r>
          </w:p>
        </w:tc>
      </w:tr>
      <w:tr w:rsidR="001238FD" w:rsidRPr="001238FD" w:rsidTr="00805DA0">
        <w:tc>
          <w:tcPr>
            <w:tcW w:w="709" w:type="dxa"/>
            <w:hideMark/>
          </w:tcPr>
          <w:p w:rsidR="00C6268A" w:rsidRPr="001238FD" w:rsidRDefault="00C6268A" w:rsidP="00354D74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1.</w:t>
            </w:r>
            <w:r w:rsidR="00354D74">
              <w:rPr>
                <w:rFonts w:cs="Times New Roman"/>
                <w:b/>
                <w:szCs w:val="24"/>
              </w:rPr>
              <w:t>4</w:t>
            </w:r>
            <w:r w:rsidRPr="001238FD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647" w:type="dxa"/>
            <w:hideMark/>
          </w:tcPr>
          <w:p w:rsidR="00C6268A" w:rsidRPr="001238FD" w:rsidRDefault="00C6268A" w:rsidP="00C6268A">
            <w:pPr>
              <w:spacing w:after="0"/>
              <w:ind w:left="132" w:right="147"/>
              <w:rPr>
                <w:rFonts w:cs="Times New Roman"/>
                <w:szCs w:val="24"/>
              </w:rPr>
            </w:pPr>
            <w:r w:rsidRPr="001238FD">
              <w:rPr>
                <w:rFonts w:cs="Times New Roman"/>
                <w:szCs w:val="24"/>
              </w:rPr>
              <w:t>Карта функциональных зон территории поселения</w:t>
            </w:r>
          </w:p>
        </w:tc>
      </w:tr>
      <w:tr w:rsidR="001238FD" w:rsidRPr="001238FD" w:rsidTr="00805DA0">
        <w:tc>
          <w:tcPr>
            <w:tcW w:w="709" w:type="dxa"/>
            <w:hideMark/>
          </w:tcPr>
          <w:p w:rsidR="00C6268A" w:rsidRPr="001238FD" w:rsidRDefault="00C6268A" w:rsidP="00354D74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1.</w:t>
            </w:r>
            <w:r w:rsidR="00354D74">
              <w:rPr>
                <w:rFonts w:cs="Times New Roman"/>
                <w:b/>
                <w:szCs w:val="24"/>
              </w:rPr>
              <w:t>5</w:t>
            </w:r>
            <w:r w:rsidRPr="001238FD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647" w:type="dxa"/>
            <w:hideMark/>
          </w:tcPr>
          <w:p w:rsidR="00C6268A" w:rsidRPr="001238FD" w:rsidRDefault="00C6268A" w:rsidP="00DE6FAC">
            <w:pPr>
              <w:spacing w:after="0"/>
              <w:ind w:left="132" w:right="147"/>
              <w:rPr>
                <w:rFonts w:cs="Times New Roman"/>
                <w:szCs w:val="24"/>
              </w:rPr>
            </w:pPr>
            <w:r w:rsidRPr="001238FD">
              <w:rPr>
                <w:rFonts w:cs="Times New Roman"/>
                <w:szCs w:val="24"/>
              </w:rPr>
              <w:t>Карта планируемого размещения объектов местного значения</w:t>
            </w:r>
          </w:p>
        </w:tc>
      </w:tr>
      <w:tr w:rsidR="001238FD" w:rsidRPr="001238FD" w:rsidTr="00805DA0">
        <w:tc>
          <w:tcPr>
            <w:tcW w:w="709" w:type="dxa"/>
          </w:tcPr>
          <w:p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8647" w:type="dxa"/>
          </w:tcPr>
          <w:p w:rsidR="00C6268A" w:rsidRPr="001238FD" w:rsidRDefault="00C6268A" w:rsidP="00C6268A">
            <w:pPr>
              <w:spacing w:after="0"/>
              <w:ind w:left="132" w:right="147"/>
              <w:rPr>
                <w:rFonts w:cs="Times New Roman"/>
                <w:szCs w:val="24"/>
              </w:rPr>
            </w:pPr>
          </w:p>
        </w:tc>
      </w:tr>
      <w:tr w:rsidR="001238FD" w:rsidRPr="001238FD" w:rsidTr="00805DA0">
        <w:tc>
          <w:tcPr>
            <w:tcW w:w="709" w:type="dxa"/>
          </w:tcPr>
          <w:p w:rsidR="00C6268A" w:rsidRPr="001238FD" w:rsidRDefault="00C6268A" w:rsidP="00C6268A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647" w:type="dxa"/>
          </w:tcPr>
          <w:p w:rsidR="00C6268A" w:rsidRPr="001238FD" w:rsidRDefault="00C6268A" w:rsidP="00C6268A">
            <w:pPr>
              <w:spacing w:after="0"/>
              <w:ind w:left="132" w:right="147"/>
              <w:jc w:val="center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ТОМ II</w:t>
            </w:r>
          </w:p>
        </w:tc>
      </w:tr>
      <w:tr w:rsidR="001238FD" w:rsidRPr="001238FD" w:rsidTr="00805DA0">
        <w:tc>
          <w:tcPr>
            <w:tcW w:w="709" w:type="dxa"/>
            <w:hideMark/>
          </w:tcPr>
          <w:p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8647" w:type="dxa"/>
            <w:hideMark/>
          </w:tcPr>
          <w:p w:rsidR="00C6268A" w:rsidRPr="001238FD" w:rsidRDefault="00C6268A" w:rsidP="00C6268A">
            <w:pPr>
              <w:spacing w:after="0"/>
              <w:ind w:left="132" w:right="147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МАТЕРИАЛЫ ПО ОБОСНОВАНИЮ</w:t>
            </w:r>
          </w:p>
        </w:tc>
      </w:tr>
      <w:tr w:rsidR="001238FD" w:rsidRPr="001238FD" w:rsidTr="00805DA0">
        <w:tc>
          <w:tcPr>
            <w:tcW w:w="9356" w:type="dxa"/>
            <w:gridSpan w:val="2"/>
            <w:hideMark/>
          </w:tcPr>
          <w:p w:rsidR="00C6268A" w:rsidRPr="001238FD" w:rsidRDefault="00C6268A" w:rsidP="00C6268A">
            <w:pPr>
              <w:spacing w:after="0"/>
              <w:ind w:left="132" w:right="147"/>
              <w:jc w:val="center"/>
              <w:rPr>
                <w:rFonts w:cs="Times New Roman"/>
                <w:szCs w:val="24"/>
              </w:rPr>
            </w:pPr>
            <w:r w:rsidRPr="001238FD">
              <w:rPr>
                <w:rFonts w:cs="Times New Roman"/>
                <w:i/>
                <w:szCs w:val="24"/>
              </w:rPr>
              <w:t>Текстовая часть</w:t>
            </w:r>
          </w:p>
        </w:tc>
      </w:tr>
      <w:tr w:rsidR="001238FD" w:rsidRPr="001238FD" w:rsidTr="00805DA0">
        <w:tc>
          <w:tcPr>
            <w:tcW w:w="709" w:type="dxa"/>
            <w:hideMark/>
          </w:tcPr>
          <w:p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2.1.</w:t>
            </w:r>
          </w:p>
        </w:tc>
        <w:tc>
          <w:tcPr>
            <w:tcW w:w="8647" w:type="dxa"/>
            <w:hideMark/>
          </w:tcPr>
          <w:p w:rsidR="00C6268A" w:rsidRPr="001238FD" w:rsidRDefault="00C6268A" w:rsidP="00A005A2">
            <w:pPr>
              <w:spacing w:after="0"/>
              <w:ind w:left="132" w:right="147"/>
              <w:rPr>
                <w:rFonts w:cs="Times New Roman"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 xml:space="preserve">Том </w:t>
            </w:r>
            <w:r w:rsidRPr="001238FD">
              <w:rPr>
                <w:rFonts w:cs="Times New Roman"/>
                <w:b/>
                <w:szCs w:val="24"/>
                <w:lang w:val="en-US"/>
              </w:rPr>
              <w:t>II</w:t>
            </w:r>
            <w:r w:rsidRPr="001238FD">
              <w:rPr>
                <w:rFonts w:cs="Times New Roman"/>
                <w:szCs w:val="24"/>
              </w:rPr>
              <w:t xml:space="preserve"> «Материалы по обоснованию генерального плана </w:t>
            </w:r>
            <w:r w:rsidR="00A005A2">
              <w:rPr>
                <w:rFonts w:cs="Times New Roman"/>
                <w:szCs w:val="24"/>
              </w:rPr>
              <w:t>Поповского</w:t>
            </w:r>
            <w:r w:rsidR="00DA39F3">
              <w:rPr>
                <w:rFonts w:cs="Times New Roman"/>
                <w:szCs w:val="24"/>
              </w:rPr>
              <w:t xml:space="preserve"> сельского </w:t>
            </w:r>
            <w:r w:rsidRPr="001238FD">
              <w:rPr>
                <w:rFonts w:cs="Times New Roman"/>
                <w:szCs w:val="24"/>
              </w:rPr>
              <w:t xml:space="preserve">поселения </w:t>
            </w:r>
            <w:r w:rsidR="00A005A2">
              <w:rPr>
                <w:rFonts w:cs="Times New Roman"/>
                <w:szCs w:val="24"/>
              </w:rPr>
              <w:t>Богучарского</w:t>
            </w:r>
            <w:r w:rsidRPr="001238FD">
              <w:rPr>
                <w:rFonts w:cs="Times New Roman"/>
                <w:szCs w:val="24"/>
              </w:rPr>
              <w:t xml:space="preserve"> муниципального района Воронежской области»</w:t>
            </w:r>
          </w:p>
        </w:tc>
      </w:tr>
      <w:tr w:rsidR="001238FD" w:rsidRPr="001238FD" w:rsidTr="00805DA0">
        <w:tc>
          <w:tcPr>
            <w:tcW w:w="709" w:type="dxa"/>
          </w:tcPr>
          <w:p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8647" w:type="dxa"/>
          </w:tcPr>
          <w:p w:rsidR="00C6268A" w:rsidRPr="001238FD" w:rsidRDefault="00C6268A" w:rsidP="00C6268A">
            <w:pPr>
              <w:spacing w:after="0"/>
              <w:ind w:left="132" w:right="147"/>
              <w:rPr>
                <w:rFonts w:cs="Times New Roman"/>
                <w:b/>
                <w:szCs w:val="24"/>
              </w:rPr>
            </w:pPr>
          </w:p>
        </w:tc>
      </w:tr>
      <w:tr w:rsidR="001238FD" w:rsidRPr="001238FD" w:rsidTr="00805DA0">
        <w:tc>
          <w:tcPr>
            <w:tcW w:w="9356" w:type="dxa"/>
            <w:gridSpan w:val="2"/>
            <w:hideMark/>
          </w:tcPr>
          <w:p w:rsidR="00C6268A" w:rsidRPr="001238FD" w:rsidRDefault="00C6268A" w:rsidP="00C6268A">
            <w:pPr>
              <w:spacing w:after="0"/>
              <w:jc w:val="center"/>
              <w:rPr>
                <w:rFonts w:cs="Times New Roman"/>
                <w:i/>
                <w:szCs w:val="24"/>
              </w:rPr>
            </w:pPr>
            <w:r w:rsidRPr="001238FD">
              <w:rPr>
                <w:rFonts w:cs="Times New Roman"/>
                <w:i/>
                <w:szCs w:val="24"/>
              </w:rPr>
              <w:t>Графическая часть</w:t>
            </w:r>
          </w:p>
        </w:tc>
      </w:tr>
      <w:tr w:rsidR="001238FD" w:rsidRPr="001238FD" w:rsidTr="00805DA0">
        <w:tc>
          <w:tcPr>
            <w:tcW w:w="709" w:type="dxa"/>
            <w:hideMark/>
          </w:tcPr>
          <w:p w:rsidR="00C6268A" w:rsidRPr="001238FD" w:rsidRDefault="00C6268A" w:rsidP="00C6268A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2.2.</w:t>
            </w:r>
          </w:p>
        </w:tc>
        <w:tc>
          <w:tcPr>
            <w:tcW w:w="8647" w:type="dxa"/>
            <w:hideMark/>
          </w:tcPr>
          <w:p w:rsidR="00C6268A" w:rsidRPr="001238FD" w:rsidRDefault="00C6268A" w:rsidP="00C6268A">
            <w:pPr>
              <w:spacing w:after="0"/>
              <w:ind w:left="132" w:right="147"/>
              <w:rPr>
                <w:rFonts w:cs="Times New Roman"/>
                <w:szCs w:val="24"/>
              </w:rPr>
            </w:pPr>
            <w:r w:rsidRPr="001238FD">
              <w:rPr>
                <w:rFonts w:cs="Times New Roman"/>
                <w:szCs w:val="24"/>
              </w:rPr>
              <w:t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</w:t>
            </w:r>
          </w:p>
        </w:tc>
      </w:tr>
      <w:tr w:rsidR="00D3263B" w:rsidRPr="001238FD" w:rsidTr="00805DA0">
        <w:tc>
          <w:tcPr>
            <w:tcW w:w="709" w:type="dxa"/>
            <w:hideMark/>
          </w:tcPr>
          <w:p w:rsidR="00D3263B" w:rsidRPr="001238FD" w:rsidRDefault="00D3263B" w:rsidP="00C6268A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2.3.</w:t>
            </w:r>
          </w:p>
        </w:tc>
        <w:tc>
          <w:tcPr>
            <w:tcW w:w="8647" w:type="dxa"/>
            <w:hideMark/>
          </w:tcPr>
          <w:p w:rsidR="00D3263B" w:rsidRPr="001238FD" w:rsidRDefault="00D3263B" w:rsidP="00C6268A">
            <w:pPr>
              <w:spacing w:after="0"/>
              <w:ind w:left="132" w:right="147"/>
              <w:rPr>
                <w:rFonts w:cs="Times New Roman"/>
                <w:szCs w:val="24"/>
              </w:rPr>
            </w:pPr>
            <w:r w:rsidRPr="001238FD">
              <w:rPr>
                <w:rFonts w:cs="Times New Roman"/>
                <w:szCs w:val="24"/>
              </w:rPr>
              <w:t>Карта планируемого размещения объектов капитального строительства федерального, регионального, местного значения</w:t>
            </w:r>
          </w:p>
        </w:tc>
      </w:tr>
      <w:tr w:rsidR="00D3263B" w:rsidRPr="001238FD" w:rsidTr="00805DA0">
        <w:tc>
          <w:tcPr>
            <w:tcW w:w="709" w:type="dxa"/>
            <w:hideMark/>
          </w:tcPr>
          <w:p w:rsidR="00D3263B" w:rsidRPr="001238FD" w:rsidRDefault="00D3263B" w:rsidP="00C6268A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2.</w:t>
            </w:r>
            <w:r>
              <w:rPr>
                <w:rFonts w:cs="Times New Roman"/>
                <w:b/>
                <w:szCs w:val="24"/>
              </w:rPr>
              <w:t>4</w:t>
            </w:r>
            <w:r w:rsidRPr="001238FD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647" w:type="dxa"/>
            <w:hideMark/>
          </w:tcPr>
          <w:p w:rsidR="00D3263B" w:rsidRPr="001238FD" w:rsidRDefault="00D3263B" w:rsidP="00C6268A">
            <w:pPr>
              <w:spacing w:after="0"/>
              <w:ind w:left="132" w:right="147"/>
              <w:rPr>
                <w:rFonts w:cs="Times New Roman"/>
                <w:szCs w:val="24"/>
              </w:rPr>
            </w:pPr>
            <w:r w:rsidRPr="001238FD">
              <w:rPr>
                <w:rFonts w:cs="Times New Roman"/>
                <w:szCs w:val="24"/>
              </w:rPr>
              <w:t>Карта развития инженерной и транспортной инфраструктур</w:t>
            </w:r>
          </w:p>
        </w:tc>
      </w:tr>
      <w:tr w:rsidR="001238FD" w:rsidRPr="001238FD" w:rsidTr="00805DA0">
        <w:trPr>
          <w:trHeight w:val="497"/>
        </w:trPr>
        <w:tc>
          <w:tcPr>
            <w:tcW w:w="709" w:type="dxa"/>
          </w:tcPr>
          <w:p w:rsidR="00C6268A" w:rsidRPr="001238FD" w:rsidRDefault="00C6268A" w:rsidP="00D3263B">
            <w:pPr>
              <w:spacing w:after="0"/>
              <w:rPr>
                <w:rFonts w:cs="Times New Roman"/>
                <w:b/>
                <w:szCs w:val="24"/>
              </w:rPr>
            </w:pPr>
            <w:r w:rsidRPr="001238FD">
              <w:rPr>
                <w:rFonts w:cs="Times New Roman"/>
                <w:b/>
                <w:szCs w:val="24"/>
              </w:rPr>
              <w:t>2.</w:t>
            </w:r>
            <w:r w:rsidR="00D3263B">
              <w:rPr>
                <w:rFonts w:cs="Times New Roman"/>
                <w:b/>
                <w:szCs w:val="24"/>
              </w:rPr>
              <w:t>5</w:t>
            </w:r>
            <w:r w:rsidRPr="001238FD">
              <w:rPr>
                <w:rFonts w:cs="Times New Roman"/>
                <w:b/>
                <w:szCs w:val="24"/>
              </w:rPr>
              <w:t xml:space="preserve">. </w:t>
            </w:r>
          </w:p>
        </w:tc>
        <w:tc>
          <w:tcPr>
            <w:tcW w:w="8647" w:type="dxa"/>
          </w:tcPr>
          <w:p w:rsidR="00C6268A" w:rsidRPr="001238FD" w:rsidRDefault="00C6268A" w:rsidP="00C6268A">
            <w:pPr>
              <w:spacing w:after="0"/>
              <w:ind w:left="132" w:right="147"/>
              <w:rPr>
                <w:rFonts w:cs="Times New Roman"/>
                <w:szCs w:val="24"/>
              </w:rPr>
            </w:pPr>
            <w:r w:rsidRPr="001238FD">
              <w:rPr>
                <w:rFonts w:cs="Times New Roman"/>
                <w:szCs w:val="24"/>
              </w:rPr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</w:tr>
    </w:tbl>
    <w:p w:rsidR="00405E7B" w:rsidRPr="001238FD" w:rsidRDefault="00405E7B" w:rsidP="008844CE">
      <w:pPr>
        <w:rPr>
          <w:rFonts w:cs="Times New Roman"/>
          <w:szCs w:val="24"/>
          <w:highlight w:val="yellow"/>
        </w:rPr>
      </w:pPr>
      <w:r w:rsidRPr="001238FD">
        <w:rPr>
          <w:rFonts w:cs="Times New Roman"/>
          <w:szCs w:val="24"/>
          <w:highlight w:val="yellow"/>
        </w:rPr>
        <w:br w:type="page"/>
      </w:r>
    </w:p>
    <w:p w:rsidR="00D3235A" w:rsidRPr="001238FD" w:rsidRDefault="00D3235A" w:rsidP="008844CE">
      <w:pPr>
        <w:rPr>
          <w:rFonts w:cs="Times New Roman"/>
          <w:szCs w:val="24"/>
          <w:highlight w:val="yellow"/>
        </w:rPr>
      </w:pPr>
    </w:p>
    <w:p w:rsidR="008844CE" w:rsidRPr="001238FD" w:rsidRDefault="008844CE" w:rsidP="000C5517">
      <w:pPr>
        <w:pStyle w:val="11"/>
        <w:numPr>
          <w:ilvl w:val="0"/>
          <w:numId w:val="8"/>
        </w:numPr>
        <w:jc w:val="center"/>
        <w:rPr>
          <w:sz w:val="24"/>
          <w:szCs w:val="24"/>
        </w:rPr>
      </w:pPr>
      <w:bookmarkStart w:id="15" w:name="_Toc152251694"/>
      <w:r w:rsidRPr="001238FD">
        <w:rPr>
          <w:sz w:val="24"/>
          <w:szCs w:val="24"/>
        </w:rPr>
        <w:t>ВВЕДЕНИЕ</w:t>
      </w:r>
      <w:bookmarkEnd w:id="15"/>
    </w:p>
    <w:p w:rsidR="008844CE" w:rsidRPr="001238FD" w:rsidRDefault="008844CE" w:rsidP="008844CE">
      <w:pPr>
        <w:pStyle w:val="aa"/>
        <w:ind w:firstLine="567"/>
        <w:rPr>
          <w:highlight w:val="yellow"/>
        </w:rPr>
      </w:pPr>
    </w:p>
    <w:p w:rsidR="00907E74" w:rsidRPr="000D48A9" w:rsidRDefault="00907E74" w:rsidP="00907E74">
      <w:pPr>
        <w:pStyle w:val="aa"/>
        <w:spacing w:line="259" w:lineRule="auto"/>
        <w:ind w:firstLine="567"/>
      </w:pPr>
      <w:bookmarkStart w:id="16" w:name="_Hlk116547870"/>
      <w:bookmarkStart w:id="17" w:name="_Hlk137020758"/>
      <w:r w:rsidRPr="000D48A9">
        <w:t xml:space="preserve">Генеральный план Поповского </w:t>
      </w:r>
      <w:r w:rsidRPr="000D48A9">
        <w:rPr>
          <w:spacing w:val="-4"/>
        </w:rPr>
        <w:t xml:space="preserve">сельского </w:t>
      </w:r>
      <w:r w:rsidRPr="000D48A9">
        <w:rPr>
          <w:iCs/>
        </w:rPr>
        <w:t xml:space="preserve">поселения </w:t>
      </w:r>
      <w:r w:rsidRPr="000D48A9">
        <w:rPr>
          <w:spacing w:val="-4"/>
        </w:rPr>
        <w:t>Богучарского</w:t>
      </w:r>
      <w:r w:rsidRPr="000D48A9">
        <w:rPr>
          <w:iCs/>
        </w:rPr>
        <w:t xml:space="preserve"> муниципального района Воронежской области разработан БУВО «Нормативно-проектный центр» на основании </w:t>
      </w:r>
      <w:bookmarkStart w:id="18" w:name="_Hlk138773150"/>
      <w:r w:rsidRPr="000D48A9">
        <w:rPr>
          <w:iCs/>
        </w:rPr>
        <w:t xml:space="preserve">постановления администрации </w:t>
      </w:r>
      <w:r w:rsidR="00E036BE">
        <w:t>Поповского</w:t>
      </w:r>
      <w:r w:rsidR="00E036BE" w:rsidRPr="000D48A9">
        <w:t xml:space="preserve"> </w:t>
      </w:r>
      <w:r w:rsidR="00E036BE" w:rsidRPr="000D48A9">
        <w:rPr>
          <w:spacing w:val="-4"/>
        </w:rPr>
        <w:t xml:space="preserve">сельского </w:t>
      </w:r>
      <w:r w:rsidR="00E036BE" w:rsidRPr="000D48A9">
        <w:rPr>
          <w:iCs/>
        </w:rPr>
        <w:t xml:space="preserve">поселения </w:t>
      </w:r>
      <w:r w:rsidR="00E036BE">
        <w:rPr>
          <w:spacing w:val="-4"/>
        </w:rPr>
        <w:t>Богучарского</w:t>
      </w:r>
      <w:r w:rsidR="00E036BE" w:rsidRPr="000D48A9">
        <w:rPr>
          <w:iCs/>
        </w:rPr>
        <w:t xml:space="preserve"> </w:t>
      </w:r>
      <w:r w:rsidRPr="000D48A9">
        <w:rPr>
          <w:iCs/>
        </w:rPr>
        <w:t xml:space="preserve">района Воронежской области от 20.02.2024 № </w:t>
      </w:r>
      <w:bookmarkEnd w:id="18"/>
      <w:r w:rsidR="00E036BE">
        <w:rPr>
          <w:iCs/>
        </w:rPr>
        <w:t xml:space="preserve">02, </w:t>
      </w:r>
      <w:r w:rsidRPr="000D48A9">
        <w:rPr>
          <w:iCs/>
        </w:rPr>
        <w:t>в соответствии с требованиями Градостроительного кодекса Российской Федерации к составу, содержанию</w:t>
      </w:r>
      <w:r w:rsidR="00E036BE">
        <w:rPr>
          <w:iCs/>
        </w:rPr>
        <w:t>,</w:t>
      </w:r>
      <w:r w:rsidRPr="000D48A9">
        <w:rPr>
          <w:iCs/>
        </w:rPr>
        <w:t xml:space="preserve"> указанного документа территориального планирования, а также цифровому описанию местоположения границ населенных пунктов.</w:t>
      </w:r>
    </w:p>
    <w:bookmarkEnd w:id="16"/>
    <w:bookmarkEnd w:id="17"/>
    <w:p w:rsidR="00907E74" w:rsidRPr="000D48A9" w:rsidRDefault="00907E74" w:rsidP="00907E74">
      <w:pPr>
        <w:spacing w:after="0"/>
        <w:ind w:firstLine="567"/>
        <w:rPr>
          <w:rFonts w:eastAsia="Times New Roman" w:cs="Times New Roman"/>
          <w:iCs/>
          <w:szCs w:val="24"/>
        </w:rPr>
      </w:pPr>
      <w:r w:rsidRPr="000D48A9">
        <w:rPr>
          <w:rFonts w:eastAsia="Times New Roman" w:cs="Times New Roman"/>
          <w:iCs/>
          <w:szCs w:val="24"/>
        </w:rPr>
        <w:t xml:space="preserve">В Генеральном плане </w:t>
      </w:r>
      <w:r w:rsidRPr="000D48A9">
        <w:rPr>
          <w:rFonts w:cs="Times New Roman"/>
          <w:szCs w:val="24"/>
        </w:rPr>
        <w:t>Поповского</w:t>
      </w:r>
      <w:r w:rsidRPr="000D48A9">
        <w:rPr>
          <w:rFonts w:eastAsia="Times New Roman" w:cs="Times New Roman"/>
          <w:iCs/>
          <w:szCs w:val="24"/>
        </w:rPr>
        <w:t xml:space="preserve"> сельского</w:t>
      </w:r>
      <w:r w:rsidRPr="000D48A9">
        <w:rPr>
          <w:rFonts w:cs="Times New Roman"/>
          <w:b/>
          <w:szCs w:val="24"/>
        </w:rPr>
        <w:t xml:space="preserve"> </w:t>
      </w:r>
      <w:r w:rsidRPr="000D48A9">
        <w:rPr>
          <w:rFonts w:eastAsia="Times New Roman" w:cs="Times New Roman"/>
          <w:iCs/>
          <w:szCs w:val="24"/>
        </w:rPr>
        <w:t xml:space="preserve">поселения определены следующие сроки реализации проектных решений: </w:t>
      </w:r>
    </w:p>
    <w:p w:rsidR="00907E74" w:rsidRPr="000D48A9" w:rsidRDefault="00907E74" w:rsidP="00907E74">
      <w:pPr>
        <w:pStyle w:val="ad"/>
        <w:numPr>
          <w:ilvl w:val="0"/>
          <w:numId w:val="7"/>
        </w:numPr>
        <w:tabs>
          <w:tab w:val="left" w:pos="993"/>
        </w:tabs>
        <w:ind w:left="0" w:firstLine="567"/>
        <w:rPr>
          <w:rFonts w:eastAsia="Times New Roman"/>
          <w:iCs/>
        </w:rPr>
      </w:pPr>
      <w:r w:rsidRPr="000D48A9">
        <w:rPr>
          <w:rFonts w:eastAsia="Times New Roman"/>
          <w:iCs/>
        </w:rPr>
        <w:t>I очередь – 2034 г.</w:t>
      </w:r>
    </w:p>
    <w:p w:rsidR="00907E74" w:rsidRPr="000D48A9" w:rsidRDefault="00907E74" w:rsidP="00907E74">
      <w:pPr>
        <w:pStyle w:val="ad"/>
        <w:numPr>
          <w:ilvl w:val="0"/>
          <w:numId w:val="7"/>
        </w:numPr>
        <w:tabs>
          <w:tab w:val="left" w:pos="993"/>
        </w:tabs>
        <w:ind w:left="0" w:firstLine="567"/>
        <w:rPr>
          <w:rFonts w:eastAsia="Times New Roman"/>
          <w:iCs/>
        </w:rPr>
      </w:pPr>
      <w:r w:rsidRPr="000D48A9">
        <w:rPr>
          <w:rFonts w:eastAsia="Times New Roman"/>
          <w:iCs/>
          <w:lang w:val="en-US"/>
        </w:rPr>
        <w:t xml:space="preserve">II </w:t>
      </w:r>
      <w:r w:rsidRPr="000D48A9">
        <w:rPr>
          <w:rFonts w:eastAsia="Times New Roman"/>
          <w:iCs/>
        </w:rPr>
        <w:t>очередь – 2044 г.</w:t>
      </w:r>
    </w:p>
    <w:p w:rsidR="008844CE" w:rsidRPr="001238FD" w:rsidRDefault="008844CE" w:rsidP="008844CE">
      <w:pPr>
        <w:spacing w:after="0" w:line="240" w:lineRule="auto"/>
        <w:ind w:firstLine="567"/>
        <w:rPr>
          <w:rFonts w:cs="Times New Roman"/>
          <w:szCs w:val="24"/>
          <w:highlight w:val="yellow"/>
        </w:rPr>
      </w:pPr>
    </w:p>
    <w:p w:rsidR="008844CE" w:rsidRPr="001238FD" w:rsidRDefault="008844CE" w:rsidP="008844CE">
      <w:pPr>
        <w:spacing w:after="0"/>
        <w:ind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 xml:space="preserve">Генеральный план </w:t>
      </w:r>
      <w:r w:rsidR="00907E74">
        <w:rPr>
          <w:rFonts w:cs="Times New Roman"/>
          <w:szCs w:val="24"/>
        </w:rPr>
        <w:t>Поповского</w:t>
      </w:r>
      <w:r w:rsidR="002340A3">
        <w:t xml:space="preserve"> сельского</w:t>
      </w:r>
      <w:r w:rsidR="007639C9" w:rsidRPr="003D4A12">
        <w:rPr>
          <w:spacing w:val="-4"/>
        </w:rPr>
        <w:t xml:space="preserve"> </w:t>
      </w:r>
      <w:r w:rsidRPr="001238FD">
        <w:rPr>
          <w:rFonts w:cs="Times New Roman"/>
          <w:szCs w:val="24"/>
        </w:rPr>
        <w:t xml:space="preserve">поселения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r w:rsidR="00907E74">
        <w:rPr>
          <w:rFonts w:eastAsia="Times New Roman" w:cs="Times New Roman"/>
          <w:iCs/>
          <w:szCs w:val="24"/>
        </w:rPr>
        <w:t>Богучарского</w:t>
      </w:r>
      <w:r w:rsidRPr="001238FD">
        <w:rPr>
          <w:rFonts w:cs="Times New Roman"/>
          <w:szCs w:val="24"/>
        </w:rPr>
        <w:t xml:space="preserve"> муниципального района.</w:t>
      </w:r>
    </w:p>
    <w:p w:rsidR="008844CE" w:rsidRPr="001238FD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 xml:space="preserve">Целью данного проекта является разработка принципиальных предложений по планировочной организации территории </w:t>
      </w:r>
      <w:r w:rsidR="00907E74">
        <w:rPr>
          <w:rFonts w:cs="Times New Roman"/>
          <w:szCs w:val="24"/>
        </w:rPr>
        <w:t>Поповского</w:t>
      </w:r>
      <w:r w:rsidR="002340A3">
        <w:t xml:space="preserve"> сельского</w:t>
      </w:r>
      <w:r w:rsidR="007639C9" w:rsidRPr="003D4A12">
        <w:rPr>
          <w:spacing w:val="-4"/>
        </w:rPr>
        <w:t xml:space="preserve"> </w:t>
      </w:r>
      <w:r w:rsidRPr="001238FD">
        <w:rPr>
          <w:rFonts w:cs="Times New Roman"/>
          <w:szCs w:val="24"/>
        </w:rPr>
        <w:t>поселения, упорядочение всех внешних и внутренних функциональных связей и направлений перспективного территориального развития.</w:t>
      </w:r>
    </w:p>
    <w:p w:rsidR="008844CE" w:rsidRPr="001238FD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</w:p>
    <w:p w:rsidR="008844CE" w:rsidRPr="001238FD" w:rsidRDefault="008844CE" w:rsidP="000C5517">
      <w:pPr>
        <w:pStyle w:val="1"/>
        <w:numPr>
          <w:ilvl w:val="0"/>
          <w:numId w:val="8"/>
        </w:numPr>
        <w:ind w:left="0" w:firstLine="567"/>
        <w:jc w:val="center"/>
        <w:outlineLvl w:val="0"/>
        <w:rPr>
          <w:rFonts w:cs="Times New Roman"/>
          <w:sz w:val="24"/>
        </w:rPr>
      </w:pPr>
      <w:bookmarkStart w:id="19" w:name="_Toc152251695"/>
      <w:r w:rsidRPr="001238FD">
        <w:rPr>
          <w:sz w:val="24"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9"/>
    </w:p>
    <w:p w:rsidR="008844CE" w:rsidRPr="001238FD" w:rsidRDefault="008844CE" w:rsidP="008844CE">
      <w:pPr>
        <w:spacing w:after="0"/>
        <w:ind w:firstLine="567"/>
        <w:rPr>
          <w:rFonts w:cs="Times New Roman"/>
          <w:szCs w:val="24"/>
        </w:rPr>
      </w:pPr>
    </w:p>
    <w:p w:rsidR="008844CE" w:rsidRPr="001238FD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 xml:space="preserve">Вопросы местного значения поселения установлены статьей 14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:rsidR="0006044C" w:rsidRPr="001238FD" w:rsidRDefault="008844CE" w:rsidP="00EC2075">
      <w:pPr>
        <w:spacing w:after="0"/>
        <w:ind w:firstLine="567"/>
        <w:rPr>
          <w:rFonts w:cs="Times New Roman"/>
          <w:szCs w:val="24"/>
        </w:rPr>
      </w:pPr>
      <w:r w:rsidRPr="001238FD">
        <w:rPr>
          <w:rFonts w:eastAsia="Times New Roman" w:cs="Times New Roman"/>
          <w:iCs/>
          <w:szCs w:val="24"/>
        </w:rPr>
        <w:t>Перечень основных факторов риска возникновения чрезвычайных ситуаций природного и техногенного характера, а также о возможных направлениях снижения рисков в использовании территорий, приведены в том I</w:t>
      </w:r>
      <w:r w:rsidRPr="001238FD">
        <w:rPr>
          <w:rFonts w:eastAsia="Times New Roman" w:cs="Times New Roman"/>
          <w:iCs/>
          <w:szCs w:val="24"/>
          <w:lang w:val="en-US"/>
        </w:rPr>
        <w:t>I</w:t>
      </w:r>
      <w:r w:rsidRPr="001238FD">
        <w:rPr>
          <w:rFonts w:eastAsia="Times New Roman" w:cs="Times New Roman"/>
          <w:iCs/>
          <w:szCs w:val="24"/>
        </w:rPr>
        <w:t xml:space="preserve"> – «Материалы по обоснованию генерального плана </w:t>
      </w:r>
      <w:r w:rsidR="00C811E4">
        <w:t>Поповского</w:t>
      </w:r>
      <w:r w:rsidR="006B4F7B">
        <w:t xml:space="preserve"> сельского</w:t>
      </w:r>
      <w:r w:rsidR="00895BB2" w:rsidRPr="003D4A12">
        <w:rPr>
          <w:spacing w:val="-4"/>
        </w:rPr>
        <w:t xml:space="preserve"> </w:t>
      </w:r>
      <w:r w:rsidRPr="001238FD">
        <w:rPr>
          <w:rFonts w:eastAsia="Times New Roman" w:cs="Times New Roman"/>
          <w:iCs/>
          <w:szCs w:val="24"/>
        </w:rPr>
        <w:t xml:space="preserve">поселения </w:t>
      </w:r>
      <w:r w:rsidR="00C811E4">
        <w:rPr>
          <w:rFonts w:eastAsia="Times New Roman" w:cs="Times New Roman"/>
          <w:iCs/>
          <w:szCs w:val="24"/>
        </w:rPr>
        <w:t>Богучарского</w:t>
      </w:r>
      <w:r w:rsidRPr="001238FD">
        <w:rPr>
          <w:rFonts w:eastAsia="Times New Roman" w:cs="Times New Roman"/>
          <w:iCs/>
          <w:szCs w:val="24"/>
        </w:rPr>
        <w:t xml:space="preserve"> муниципального района Воронежской области». </w:t>
      </w:r>
    </w:p>
    <w:p w:rsidR="0006044C" w:rsidRPr="001238FD" w:rsidRDefault="0006044C" w:rsidP="00480AD5">
      <w:pPr>
        <w:spacing w:after="0" w:line="240" w:lineRule="auto"/>
        <w:rPr>
          <w:rFonts w:cs="Times New Roman"/>
          <w:szCs w:val="24"/>
        </w:rPr>
      </w:pPr>
    </w:p>
    <w:p w:rsidR="0006044C" w:rsidRPr="001238FD" w:rsidRDefault="00370892" w:rsidP="0006044C">
      <w:pPr>
        <w:pStyle w:val="a0"/>
        <w:snapToGrid w:val="0"/>
        <w:spacing w:after="0"/>
        <w:jc w:val="center"/>
        <w:rPr>
          <w:b/>
        </w:rPr>
      </w:pPr>
      <w:r w:rsidRPr="001238FD">
        <w:rPr>
          <w:b/>
          <w:spacing w:val="-10"/>
        </w:rPr>
        <w:t xml:space="preserve">2.1. </w:t>
      </w:r>
      <w:r w:rsidR="0006044C" w:rsidRPr="001238FD">
        <w:rPr>
          <w:b/>
          <w:spacing w:val="-10"/>
        </w:rPr>
        <w:t>Предложения</w:t>
      </w:r>
      <w:r w:rsidRPr="001238FD">
        <w:rPr>
          <w:b/>
          <w:spacing w:val="-10"/>
        </w:rPr>
        <w:t xml:space="preserve"> по развитию </w:t>
      </w:r>
      <w:r w:rsidR="00C811E4">
        <w:rPr>
          <w:b/>
        </w:rPr>
        <w:t>Поповского</w:t>
      </w:r>
      <w:r w:rsidR="006B4F7B">
        <w:rPr>
          <w:b/>
        </w:rPr>
        <w:t xml:space="preserve"> сельского</w:t>
      </w:r>
      <w:r w:rsidR="0006044C" w:rsidRPr="001238FD">
        <w:rPr>
          <w:b/>
        </w:rPr>
        <w:t xml:space="preserve"> поселения</w:t>
      </w:r>
      <w:r w:rsidRPr="001238FD">
        <w:rPr>
          <w:b/>
        </w:rPr>
        <w:t>.</w:t>
      </w:r>
    </w:p>
    <w:p w:rsidR="0006044C" w:rsidRPr="001238FD" w:rsidRDefault="0006044C" w:rsidP="0006044C">
      <w:pPr>
        <w:pStyle w:val="a0"/>
        <w:snapToGrid w:val="0"/>
        <w:spacing w:after="0"/>
        <w:jc w:val="center"/>
        <w:rPr>
          <w:b/>
        </w:rPr>
      </w:pPr>
    </w:p>
    <w:p w:rsidR="00FC3705" w:rsidRDefault="00FC3705" w:rsidP="001C7AB2">
      <w:pPr>
        <w:pStyle w:val="ad"/>
        <w:numPr>
          <w:ilvl w:val="0"/>
          <w:numId w:val="19"/>
        </w:numPr>
        <w:rPr>
          <w:b/>
        </w:rPr>
      </w:pPr>
      <w:r w:rsidRPr="001C7AB2">
        <w:rPr>
          <w:b/>
        </w:rPr>
        <w:t xml:space="preserve">Предложения по оптимизации административно-территориального устройства </w:t>
      </w:r>
      <w:r w:rsidR="00C811E4">
        <w:rPr>
          <w:b/>
        </w:rPr>
        <w:t>Поповского</w:t>
      </w:r>
      <w:r w:rsidR="007F016C" w:rsidRPr="001C7AB2">
        <w:rPr>
          <w:b/>
        </w:rPr>
        <w:t xml:space="preserve"> сельского</w:t>
      </w:r>
      <w:r w:rsidRPr="001C7AB2">
        <w:rPr>
          <w:b/>
        </w:rPr>
        <w:t xml:space="preserve"> поселения и переводу земельных участков из одной категории в другую:</w:t>
      </w:r>
    </w:p>
    <w:p w:rsidR="00071A84" w:rsidRDefault="00071A84" w:rsidP="00071A84">
      <w:pPr>
        <w:spacing w:after="0"/>
        <w:ind w:left="142" w:firstLine="425"/>
        <w:rPr>
          <w:rFonts w:eastAsia="Calibri"/>
        </w:rPr>
      </w:pPr>
      <w:r w:rsidRPr="00071A84">
        <w:rPr>
          <w:rFonts w:eastAsia="Calibri"/>
        </w:rPr>
        <w:t>В соответствии с п. 1 ст. 8 Земельного кодекса Российской Федерации перевод земель из одной категории в другую  в отношении земель, находящихся в собственности субъектов Российской Федерации, и земель сельскохозяйственного назначения, находящихся в муниципальной собственности осуществляется органами исполнительной власти субъектов Российской Федерации; земель сельскохозяйственного назначения, находящихся в частной собственности - органами исполнительной власти субъектов Российской Федерации.</w:t>
      </w:r>
    </w:p>
    <w:p w:rsidR="00FE60B0" w:rsidRDefault="00FE60B0" w:rsidP="00FE60B0">
      <w:pPr>
        <w:spacing w:after="0"/>
        <w:ind w:firstLine="567"/>
        <w:rPr>
          <w:rFonts w:cs="Times New Roman"/>
        </w:rPr>
      </w:pPr>
      <w:r>
        <w:rPr>
          <w:rFonts w:cs="Times New Roman"/>
        </w:rPr>
        <w:t>1</w:t>
      </w:r>
      <w:r w:rsidRPr="00CA5353">
        <w:rPr>
          <w:rFonts w:cs="Times New Roman"/>
        </w:rPr>
        <w:t xml:space="preserve">.1. </w:t>
      </w:r>
      <w:r w:rsidRPr="00793B34">
        <w:rPr>
          <w:rFonts w:cs="Times New Roman"/>
        </w:rPr>
        <w:t xml:space="preserve">Проведение необходимых мероприятий по уточнению площадей земель различных категорий на территории </w:t>
      </w:r>
      <w:r>
        <w:rPr>
          <w:rFonts w:cs="Times New Roman"/>
        </w:rPr>
        <w:t>Поповского</w:t>
      </w:r>
      <w:r w:rsidRPr="00793B34">
        <w:rPr>
          <w:rFonts w:cs="Times New Roman"/>
        </w:rPr>
        <w:t xml:space="preserve"> сельского поселения и внесении соответствующих изменени</w:t>
      </w:r>
      <w:r>
        <w:rPr>
          <w:rFonts w:cs="Times New Roman"/>
        </w:rPr>
        <w:t>й</w:t>
      </w:r>
      <w:r w:rsidRPr="00793B34">
        <w:rPr>
          <w:rFonts w:cs="Times New Roman"/>
        </w:rPr>
        <w:t xml:space="preserve"> в учётную документацию.</w:t>
      </w:r>
    </w:p>
    <w:p w:rsidR="00FE60B0" w:rsidRPr="00FE60B0" w:rsidRDefault="00FE60B0" w:rsidP="00FE60B0">
      <w:pPr>
        <w:spacing w:after="0"/>
        <w:ind w:firstLine="567"/>
        <w:rPr>
          <w:rFonts w:cs="Times New Roman"/>
          <w:highlight w:val="yellow"/>
        </w:rPr>
      </w:pPr>
      <w:r>
        <w:rPr>
          <w:rFonts w:cs="Times New Roman"/>
        </w:rPr>
        <w:t>Генеральным планом предусмотрены предложения по переводу земельных участков из одной категории в другую.</w:t>
      </w:r>
    </w:p>
    <w:p w:rsidR="00692B77" w:rsidRPr="00C811E4" w:rsidRDefault="00C811E4" w:rsidP="00FE60B0">
      <w:pPr>
        <w:pStyle w:val="ad"/>
        <w:numPr>
          <w:ilvl w:val="1"/>
          <w:numId w:val="28"/>
        </w:numPr>
        <w:ind w:left="142" w:firstLine="425"/>
      </w:pPr>
      <w:r w:rsidRPr="00C811E4">
        <w:t>Перевод земельного участка с кадастровым номером 36:03:5200015:141, площадью 373 487 кв.м, используемого для целей обороны,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</w:r>
    </w:p>
    <w:p w:rsidR="00C811E4" w:rsidRDefault="00C811E4" w:rsidP="00FE60B0">
      <w:pPr>
        <w:pStyle w:val="ad"/>
        <w:numPr>
          <w:ilvl w:val="1"/>
          <w:numId w:val="28"/>
        </w:numPr>
        <w:ind w:left="142" w:firstLine="425"/>
      </w:pPr>
      <w:r w:rsidRPr="004C1CB2">
        <w:t>Перевод земельного участка с кадастровым номером 36:03:5400002:53, площадью 68 615 кв.м, занимаемого взлетно-посадочной полосой, используемого авиацией в целях, связанных с сельскохозяйственным производством,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</w:r>
    </w:p>
    <w:p w:rsidR="00C811E4" w:rsidRPr="00C811E4" w:rsidRDefault="00C811E4" w:rsidP="00FE60B0">
      <w:pPr>
        <w:pStyle w:val="ad"/>
        <w:numPr>
          <w:ilvl w:val="1"/>
          <w:numId w:val="28"/>
        </w:numPr>
        <w:ind w:left="142" w:firstLine="425"/>
      </w:pPr>
      <w:r w:rsidRPr="004C1CB2">
        <w:t xml:space="preserve">Перевод земельного участка с кадастровым номером 36:03:5400002:5, </w:t>
      </w:r>
      <w:r w:rsidRPr="004C1CB2">
        <w:lastRenderedPageBreak/>
        <w:t>площадью 20 000 кв.м, занимаемого складами для хранения строительных и отделочных материалов,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</w:r>
    </w:p>
    <w:p w:rsidR="00FE60B0" w:rsidRPr="00857321" w:rsidRDefault="00FE60B0" w:rsidP="00FE60B0">
      <w:pPr>
        <w:spacing w:after="0"/>
        <w:ind w:firstLine="567"/>
        <w:rPr>
          <w:rFonts w:eastAsia="TimesNewRomanPSMT" w:cs="Times New Roman"/>
          <w:szCs w:val="24"/>
        </w:rPr>
      </w:pPr>
      <w:r w:rsidRPr="00B334B4">
        <w:rPr>
          <w:rFonts w:eastAsia="TimesNewRomanPSMT" w:cs="Times New Roman"/>
          <w:szCs w:val="24"/>
        </w:rPr>
        <w:t>Генеральный план дополнен приложением к Тому I «</w:t>
      </w:r>
      <w:r>
        <w:rPr>
          <w:rFonts w:eastAsia="TimesNewRomanPSMT" w:cs="Times New Roman"/>
          <w:szCs w:val="24"/>
        </w:rPr>
        <w:t xml:space="preserve">Сведения о границах </w:t>
      </w:r>
      <w:r w:rsidRPr="00B334B4">
        <w:rPr>
          <w:rFonts w:eastAsia="TimesNewRomanPSMT" w:cs="Times New Roman"/>
          <w:szCs w:val="24"/>
        </w:rPr>
        <w:t xml:space="preserve"> населенных пунктов: </w:t>
      </w:r>
      <w:r w:rsidRPr="00B334B4">
        <w:rPr>
          <w:rFonts w:cs="Times New Roman"/>
          <w:szCs w:val="24"/>
        </w:rPr>
        <w:t xml:space="preserve">села </w:t>
      </w:r>
      <w:r>
        <w:rPr>
          <w:rFonts w:cs="Times New Roman"/>
          <w:szCs w:val="24"/>
        </w:rPr>
        <w:t>Поповка</w:t>
      </w:r>
      <w:r w:rsidRPr="00B334B4">
        <w:rPr>
          <w:rFonts w:cs="Times New Roman"/>
          <w:szCs w:val="24"/>
        </w:rPr>
        <w:t xml:space="preserve">, села </w:t>
      </w:r>
      <w:r>
        <w:rPr>
          <w:rFonts w:cs="Times New Roman"/>
          <w:szCs w:val="24"/>
        </w:rPr>
        <w:t>Вервековка</w:t>
      </w:r>
      <w:r w:rsidRPr="00B334B4">
        <w:rPr>
          <w:rFonts w:cs="Times New Roman"/>
          <w:szCs w:val="24"/>
        </w:rPr>
        <w:t xml:space="preserve">, села </w:t>
      </w:r>
      <w:r>
        <w:rPr>
          <w:rFonts w:cs="Times New Roman"/>
          <w:szCs w:val="24"/>
        </w:rPr>
        <w:t>Купянка, села Лофицкое</w:t>
      </w:r>
      <w:r w:rsidRPr="00B334B4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.</w:t>
      </w:r>
    </w:p>
    <w:p w:rsidR="00692B77" w:rsidRPr="00691E89" w:rsidRDefault="00FE60B0" w:rsidP="00692B77">
      <w:pPr>
        <w:spacing w:after="0"/>
        <w:ind w:firstLine="567"/>
        <w:rPr>
          <w:rFonts w:eastAsia="TimesNewRomanPSMT" w:cs="Times New Roman"/>
          <w:szCs w:val="24"/>
        </w:rPr>
      </w:pPr>
      <w:r w:rsidRPr="00857321">
        <w:rPr>
          <w:rFonts w:eastAsia="TimesNewRomanPSMT" w:cs="Times New Roman"/>
          <w:szCs w:val="24"/>
        </w:rPr>
        <w:t>Настоящим  генеральн</w:t>
      </w:r>
      <w:r>
        <w:rPr>
          <w:rFonts w:eastAsia="TimesNewRomanPSMT" w:cs="Times New Roman"/>
          <w:szCs w:val="24"/>
        </w:rPr>
        <w:t>ым</w:t>
      </w:r>
      <w:r w:rsidRPr="00857321">
        <w:rPr>
          <w:rFonts w:eastAsia="TimesNewRomanPSMT" w:cs="Times New Roman"/>
          <w:szCs w:val="24"/>
        </w:rPr>
        <w:t xml:space="preserve"> план</w:t>
      </w:r>
      <w:r>
        <w:rPr>
          <w:rFonts w:eastAsia="TimesNewRomanPSMT" w:cs="Times New Roman"/>
          <w:szCs w:val="24"/>
        </w:rPr>
        <w:t>ом</w:t>
      </w:r>
      <w:r w:rsidRPr="00857321">
        <w:rPr>
          <w:rFonts w:eastAsia="TimesNewRomanPSMT" w:cs="Times New Roman"/>
          <w:szCs w:val="24"/>
        </w:rPr>
        <w:t xml:space="preserve"> работы по корректировке</w:t>
      </w:r>
      <w:r>
        <w:rPr>
          <w:rFonts w:eastAsia="TimesNewRomanPSMT" w:cs="Times New Roman"/>
          <w:szCs w:val="24"/>
        </w:rPr>
        <w:t>,</w:t>
      </w:r>
      <w:r w:rsidRPr="00857321">
        <w:rPr>
          <w:rFonts w:eastAsia="TimesNewRomanPSMT" w:cs="Times New Roman"/>
          <w:szCs w:val="24"/>
        </w:rPr>
        <w:t xml:space="preserve"> ранее установленных границ населенных пунктов Поповского сельского поселения</w:t>
      </w:r>
      <w:r>
        <w:rPr>
          <w:rFonts w:eastAsia="TimesNewRomanPSMT" w:cs="Times New Roman"/>
          <w:szCs w:val="24"/>
        </w:rPr>
        <w:t>,</w:t>
      </w:r>
      <w:r w:rsidRPr="00857321">
        <w:rPr>
          <w:rFonts w:eastAsia="TimesNewRomanPSMT" w:cs="Times New Roman"/>
          <w:szCs w:val="24"/>
        </w:rPr>
        <w:t xml:space="preserve"> не предусмотрены.</w:t>
      </w:r>
    </w:p>
    <w:p w:rsidR="00FC3705" w:rsidRPr="001238FD" w:rsidRDefault="00FC3705" w:rsidP="00FC3705">
      <w:pPr>
        <w:spacing w:after="0"/>
        <w:rPr>
          <w:rFonts w:cs="Times New Roman"/>
          <w:highlight w:val="yellow"/>
        </w:rPr>
      </w:pPr>
    </w:p>
    <w:p w:rsidR="005D4BC5" w:rsidRPr="001238FD" w:rsidRDefault="005D4BC5" w:rsidP="00FC3705">
      <w:pPr>
        <w:spacing w:after="0"/>
        <w:ind w:firstLine="567"/>
        <w:rPr>
          <w:rFonts w:cs="Times New Roman"/>
        </w:rPr>
      </w:pPr>
    </w:p>
    <w:p w:rsidR="00FC3705" w:rsidRPr="001238FD" w:rsidRDefault="00FC3705" w:rsidP="00FC3705">
      <w:pPr>
        <w:spacing w:after="0"/>
        <w:ind w:firstLine="567"/>
        <w:rPr>
          <w:rFonts w:cs="Times New Roman"/>
        </w:rPr>
      </w:pPr>
    </w:p>
    <w:p w:rsidR="005940EE" w:rsidRPr="001238FD" w:rsidRDefault="005940EE" w:rsidP="00480AD5">
      <w:pPr>
        <w:spacing w:after="0" w:line="240" w:lineRule="auto"/>
        <w:jc w:val="center"/>
        <w:rPr>
          <w:rFonts w:cs="Times New Roman"/>
          <w:b/>
          <w:i/>
          <w:szCs w:val="24"/>
          <w:highlight w:val="yellow"/>
        </w:rPr>
        <w:sectPr w:rsidR="005940EE" w:rsidRPr="001238FD" w:rsidSect="00787D09">
          <w:footerReference w:type="default" r:id="rId10"/>
          <w:footerReference w:type="first" r:id="rId11"/>
          <w:pgSz w:w="11906" w:h="16838"/>
          <w:pgMar w:top="1134" w:right="851" w:bottom="1134" w:left="1701" w:header="709" w:footer="272" w:gutter="0"/>
          <w:cols w:space="708"/>
          <w:docGrid w:linePitch="360"/>
        </w:sectPr>
      </w:pPr>
    </w:p>
    <w:p w:rsidR="00480AD5" w:rsidRPr="00CD35DD" w:rsidRDefault="00480AD5" w:rsidP="00787D09">
      <w:pPr>
        <w:pStyle w:val="af"/>
        <w:suppressLineNumbers/>
        <w:jc w:val="center"/>
        <w:rPr>
          <w:b/>
        </w:rPr>
      </w:pPr>
      <w:bookmarkStart w:id="20" w:name="_Hlk134016411"/>
      <w:r w:rsidRPr="001238FD">
        <w:rPr>
          <w:b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20"/>
    </w:p>
    <w:tbl>
      <w:tblPr>
        <w:tblStyle w:val="af2"/>
        <w:tblW w:w="15309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66"/>
        <w:gridCol w:w="1634"/>
        <w:gridCol w:w="1783"/>
        <w:gridCol w:w="1590"/>
        <w:gridCol w:w="1843"/>
        <w:gridCol w:w="1559"/>
        <w:gridCol w:w="1985"/>
        <w:gridCol w:w="2126"/>
        <w:gridCol w:w="851"/>
        <w:gridCol w:w="1472"/>
      </w:tblGrid>
      <w:tr w:rsidR="00971E91" w:rsidRPr="00C867C3" w:rsidTr="00E50FC9">
        <w:trPr>
          <w:jc w:val="center"/>
        </w:trPr>
        <w:tc>
          <w:tcPr>
            <w:tcW w:w="466" w:type="dxa"/>
            <w:shd w:val="clear" w:color="auto" w:fill="D9D9D9" w:themeFill="background1" w:themeFillShade="D9"/>
            <w:vAlign w:val="center"/>
          </w:tcPr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</w:rPr>
            </w:pPr>
            <w:bookmarkStart w:id="21" w:name="_Hlk132295794"/>
            <w:r w:rsidRPr="00911E98">
              <w:rPr>
                <w:b/>
                <w:sz w:val="20"/>
                <w:szCs w:val="20"/>
              </w:rPr>
              <w:t>№</w:t>
            </w:r>
          </w:p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</w:rPr>
            </w:pPr>
            <w:r w:rsidRPr="00911E9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11E98">
              <w:rPr>
                <w:b/>
                <w:sz w:val="20"/>
                <w:szCs w:val="20"/>
              </w:rPr>
              <w:t>Вид</w:t>
            </w:r>
            <w:proofErr w:type="spellEnd"/>
            <w:r w:rsidRPr="00911E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11E98">
              <w:rPr>
                <w:b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11E98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911E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11E98">
              <w:rPr>
                <w:b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11E98">
              <w:rPr>
                <w:b/>
                <w:sz w:val="20"/>
                <w:szCs w:val="20"/>
              </w:rPr>
              <w:t>Назначение</w:t>
            </w:r>
            <w:proofErr w:type="spellEnd"/>
            <w:r w:rsidRPr="00911E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11E98">
              <w:rPr>
                <w:b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11E98">
              <w:rPr>
                <w:b/>
                <w:sz w:val="20"/>
                <w:szCs w:val="20"/>
              </w:rPr>
              <w:t>Местоположение</w:t>
            </w:r>
            <w:proofErr w:type="spellEnd"/>
            <w:r w:rsidRPr="00911E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11E98">
              <w:rPr>
                <w:b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11E98">
              <w:rPr>
                <w:b/>
                <w:sz w:val="20"/>
                <w:szCs w:val="20"/>
              </w:rPr>
              <w:t>Статус</w:t>
            </w:r>
            <w:proofErr w:type="spellEnd"/>
            <w:r w:rsidRPr="00911E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11E98">
              <w:rPr>
                <w:b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11E98">
              <w:rPr>
                <w:b/>
                <w:sz w:val="20"/>
                <w:szCs w:val="20"/>
                <w:lang w:val="ru-RU"/>
              </w:rPr>
              <w:t>Функциональная зона (за исключением линейных объектов)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</w:rPr>
            </w:pPr>
            <w:r w:rsidRPr="00911E98">
              <w:rPr>
                <w:b/>
                <w:sz w:val="20"/>
                <w:szCs w:val="20"/>
                <w:lang w:val="ru-RU"/>
              </w:rPr>
              <w:t>Характеристики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1E98">
              <w:rPr>
                <w:b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11E98">
              <w:rPr>
                <w:b/>
                <w:sz w:val="20"/>
                <w:szCs w:val="20"/>
              </w:rPr>
              <w:t>Срок</w:t>
            </w:r>
            <w:proofErr w:type="spellEnd"/>
          </w:p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11E98">
              <w:rPr>
                <w:b/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1472" w:type="dxa"/>
            <w:shd w:val="clear" w:color="auto" w:fill="D9D9D9" w:themeFill="background1" w:themeFillShade="D9"/>
            <w:vAlign w:val="center"/>
          </w:tcPr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11E98">
              <w:rPr>
                <w:b/>
                <w:sz w:val="20"/>
                <w:szCs w:val="20"/>
                <w:lang w:val="ru-RU"/>
              </w:rPr>
              <w:t>Вид планируемой зоны с особыми условиями</w:t>
            </w:r>
          </w:p>
        </w:tc>
      </w:tr>
      <w:tr w:rsidR="00971E91" w:rsidRPr="00C867C3" w:rsidTr="00E50FC9">
        <w:trPr>
          <w:jc w:val="center"/>
        </w:trPr>
        <w:tc>
          <w:tcPr>
            <w:tcW w:w="466" w:type="dxa"/>
            <w:shd w:val="clear" w:color="auto" w:fill="D9D9D9" w:themeFill="background1" w:themeFillShade="D9"/>
            <w:vAlign w:val="center"/>
          </w:tcPr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11E98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11E98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11E98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11E98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11E98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11E98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11E98"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11E98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11E98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472" w:type="dxa"/>
            <w:shd w:val="clear" w:color="auto" w:fill="D9D9D9" w:themeFill="background1" w:themeFillShade="D9"/>
            <w:vAlign w:val="center"/>
          </w:tcPr>
          <w:p w:rsidR="00971E91" w:rsidRPr="00911E98" w:rsidRDefault="00971E91" w:rsidP="00E50FC9">
            <w:pPr>
              <w:pStyle w:val="afd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11E98">
              <w:rPr>
                <w:b/>
                <w:sz w:val="20"/>
                <w:szCs w:val="20"/>
                <w:lang w:val="ru-RU"/>
              </w:rPr>
              <w:t>10</w:t>
            </w:r>
          </w:p>
        </w:tc>
      </w:tr>
      <w:tr w:rsidR="00971E91" w:rsidRPr="00C867C3" w:rsidTr="00E50FC9">
        <w:trPr>
          <w:jc w:val="center"/>
        </w:trPr>
        <w:tc>
          <w:tcPr>
            <w:tcW w:w="466" w:type="dxa"/>
            <w:vAlign w:val="center"/>
          </w:tcPr>
          <w:p w:rsidR="00971E91" w:rsidRPr="00C867C3" w:rsidRDefault="00971E91" w:rsidP="00971E91">
            <w:pPr>
              <w:pStyle w:val="afd"/>
              <w:numPr>
                <w:ilvl w:val="0"/>
                <w:numId w:val="12"/>
              </w:num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867C3">
              <w:rPr>
                <w:sz w:val="20"/>
                <w:szCs w:val="20"/>
              </w:rPr>
              <w:t>Объекты</w:t>
            </w:r>
            <w:proofErr w:type="spellEnd"/>
            <w:r w:rsidRPr="00C867C3">
              <w:rPr>
                <w:sz w:val="20"/>
                <w:szCs w:val="20"/>
              </w:rPr>
              <w:t xml:space="preserve"> </w:t>
            </w:r>
            <w:proofErr w:type="spellStart"/>
            <w:r w:rsidRPr="00C867C3">
              <w:rPr>
                <w:sz w:val="20"/>
                <w:szCs w:val="20"/>
              </w:rPr>
              <w:t>культуры</w:t>
            </w:r>
            <w:proofErr w:type="spellEnd"/>
            <w:r w:rsidRPr="00C867C3">
              <w:rPr>
                <w:sz w:val="20"/>
                <w:szCs w:val="20"/>
              </w:rPr>
              <w:t xml:space="preserve"> и </w:t>
            </w:r>
            <w:proofErr w:type="spellStart"/>
            <w:r w:rsidRPr="00C867C3">
              <w:rPr>
                <w:sz w:val="20"/>
                <w:szCs w:val="20"/>
              </w:rPr>
              <w:t>искусства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867C3">
              <w:rPr>
                <w:sz w:val="20"/>
                <w:szCs w:val="20"/>
                <w:lang w:val="ru-RU"/>
              </w:rPr>
              <w:t xml:space="preserve">Объект </w:t>
            </w:r>
            <w:proofErr w:type="spellStart"/>
            <w:r w:rsidRPr="00C867C3">
              <w:rPr>
                <w:sz w:val="20"/>
                <w:szCs w:val="20"/>
                <w:lang w:val="ru-RU"/>
              </w:rPr>
              <w:t>культурно-досугового</w:t>
            </w:r>
            <w:proofErr w:type="spellEnd"/>
            <w:r w:rsidRPr="00C867C3">
              <w:rPr>
                <w:sz w:val="20"/>
                <w:szCs w:val="20"/>
                <w:lang w:val="ru-RU"/>
              </w:rPr>
              <w:t xml:space="preserve"> (клубного) типа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867C3">
              <w:rPr>
                <w:sz w:val="20"/>
                <w:szCs w:val="20"/>
              </w:rPr>
              <w:t>Сельский</w:t>
            </w:r>
            <w:proofErr w:type="spellEnd"/>
            <w:r w:rsidRPr="00C867C3">
              <w:rPr>
                <w:sz w:val="20"/>
                <w:szCs w:val="20"/>
              </w:rPr>
              <w:t xml:space="preserve"> </w:t>
            </w:r>
            <w:proofErr w:type="spellStart"/>
            <w:r w:rsidRPr="00C867C3">
              <w:rPr>
                <w:sz w:val="20"/>
                <w:szCs w:val="20"/>
              </w:rPr>
              <w:t>дом</w:t>
            </w:r>
            <w:proofErr w:type="spellEnd"/>
            <w:r w:rsidRPr="00C867C3">
              <w:rPr>
                <w:sz w:val="20"/>
                <w:szCs w:val="20"/>
              </w:rPr>
              <w:t xml:space="preserve"> </w:t>
            </w:r>
            <w:proofErr w:type="spellStart"/>
            <w:r w:rsidRPr="00C867C3">
              <w:rPr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867C3">
              <w:rPr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C867C3">
              <w:rPr>
                <w:sz w:val="20"/>
                <w:szCs w:val="20"/>
                <w:lang w:val="ru-RU"/>
              </w:rPr>
              <w:t>Купянка</w:t>
            </w:r>
            <w:proofErr w:type="spellEnd"/>
            <w:r w:rsidRPr="00C867C3">
              <w:rPr>
                <w:sz w:val="20"/>
                <w:szCs w:val="20"/>
                <w:lang w:val="ru-RU"/>
              </w:rPr>
              <w:t xml:space="preserve">, </w:t>
            </w:r>
          </w:p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867C3">
              <w:rPr>
                <w:sz w:val="20"/>
                <w:szCs w:val="20"/>
                <w:lang w:val="ru-RU"/>
              </w:rPr>
              <w:t>ул. Октябрьская, 28а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iCs/>
                <w:sz w:val="20"/>
                <w:szCs w:val="20"/>
                <w:lang w:val="ru-RU"/>
              </w:rPr>
            </w:pPr>
            <w:proofErr w:type="spellStart"/>
            <w:r w:rsidRPr="00C867C3">
              <w:rPr>
                <w:sz w:val="20"/>
                <w:szCs w:val="20"/>
              </w:rPr>
              <w:t>Планируемый</w:t>
            </w:r>
            <w:proofErr w:type="spellEnd"/>
            <w:r w:rsidRPr="00C867C3">
              <w:rPr>
                <w:sz w:val="20"/>
                <w:szCs w:val="20"/>
              </w:rPr>
              <w:t xml:space="preserve"> к </w:t>
            </w:r>
            <w:proofErr w:type="spellStart"/>
            <w:r w:rsidRPr="00C867C3">
              <w:rPr>
                <w:sz w:val="20"/>
                <w:szCs w:val="20"/>
              </w:rPr>
              <w:t>реконструкции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867C3">
              <w:rPr>
                <w:sz w:val="20"/>
                <w:szCs w:val="20"/>
              </w:rPr>
              <w:t>Общественно-деловая</w:t>
            </w:r>
            <w:proofErr w:type="spellEnd"/>
            <w:r w:rsidRPr="00C867C3">
              <w:rPr>
                <w:sz w:val="20"/>
                <w:szCs w:val="20"/>
              </w:rPr>
              <w:t xml:space="preserve"> </w:t>
            </w:r>
            <w:proofErr w:type="spellStart"/>
            <w:r w:rsidRPr="00C867C3">
              <w:rPr>
                <w:sz w:val="20"/>
                <w:szCs w:val="20"/>
              </w:rPr>
              <w:t>зона</w:t>
            </w:r>
            <w:proofErr w:type="spellEnd"/>
          </w:p>
        </w:tc>
        <w:tc>
          <w:tcPr>
            <w:tcW w:w="2126" w:type="dxa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867C3">
              <w:rPr>
                <w:sz w:val="20"/>
                <w:szCs w:val="20"/>
                <w:lang w:val="ru-RU"/>
              </w:rPr>
              <w:t>земельный участок</w:t>
            </w:r>
          </w:p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867C3">
              <w:rPr>
                <w:sz w:val="20"/>
                <w:szCs w:val="20"/>
                <w:lang w:val="ru-RU"/>
              </w:rPr>
              <w:t>(</w:t>
            </w:r>
            <w:r w:rsidRPr="00B467F7">
              <w:rPr>
                <w:rStyle w:val="button-search"/>
                <w:rFonts w:eastAsiaTheme="majorEastAsia"/>
                <w:sz w:val="20"/>
                <w:szCs w:val="20"/>
                <w:lang w:val="ru-RU"/>
              </w:rPr>
              <w:t>36:03:3400010:80</w:t>
            </w:r>
            <w:r w:rsidRPr="00C867C3">
              <w:rPr>
                <w:rStyle w:val="button-search"/>
                <w:rFonts w:eastAsiaTheme="majorEastAsia"/>
                <w:sz w:val="20"/>
                <w:szCs w:val="20"/>
                <w:lang w:val="ru-RU"/>
              </w:rPr>
              <w:t>)</w:t>
            </w:r>
            <w:r w:rsidRPr="00C867C3">
              <w:rPr>
                <w:sz w:val="20"/>
                <w:szCs w:val="20"/>
                <w:lang w:val="ru-RU"/>
              </w:rPr>
              <w:t xml:space="preserve"> </w:t>
            </w:r>
          </w:p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867C3">
              <w:rPr>
                <w:sz w:val="20"/>
                <w:szCs w:val="20"/>
                <w:lang w:val="ru-RU"/>
              </w:rPr>
              <w:t>площадью 1300 кв</w:t>
            </w:r>
            <w:proofErr w:type="gramStart"/>
            <w:r w:rsidRPr="00C867C3">
              <w:rPr>
                <w:sz w:val="20"/>
                <w:szCs w:val="20"/>
                <w:lang w:val="ru-RU"/>
              </w:rPr>
              <w:t>.м</w:t>
            </w:r>
            <w:proofErr w:type="gramEnd"/>
          </w:p>
        </w:tc>
        <w:tc>
          <w:tcPr>
            <w:tcW w:w="851" w:type="dxa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</w:rPr>
            </w:pPr>
            <w:r w:rsidRPr="00C867C3">
              <w:rPr>
                <w:sz w:val="20"/>
                <w:szCs w:val="20"/>
              </w:rPr>
              <w:t xml:space="preserve">I </w:t>
            </w:r>
            <w:proofErr w:type="spellStart"/>
            <w:r w:rsidRPr="00C867C3">
              <w:rPr>
                <w:sz w:val="20"/>
                <w:szCs w:val="20"/>
              </w:rPr>
              <w:t>очередь</w:t>
            </w:r>
            <w:proofErr w:type="spellEnd"/>
          </w:p>
        </w:tc>
        <w:tc>
          <w:tcPr>
            <w:tcW w:w="1472" w:type="dxa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867C3">
              <w:rPr>
                <w:sz w:val="20"/>
                <w:szCs w:val="20"/>
              </w:rPr>
              <w:t>Не</w:t>
            </w:r>
            <w:proofErr w:type="spellEnd"/>
            <w:r w:rsidRPr="00C867C3">
              <w:rPr>
                <w:sz w:val="20"/>
                <w:szCs w:val="20"/>
              </w:rPr>
              <w:t xml:space="preserve"> </w:t>
            </w:r>
            <w:proofErr w:type="spellStart"/>
            <w:r w:rsidRPr="00C867C3">
              <w:rPr>
                <w:sz w:val="20"/>
                <w:szCs w:val="20"/>
              </w:rPr>
              <w:t>устанавливается</w:t>
            </w:r>
            <w:proofErr w:type="spellEnd"/>
          </w:p>
        </w:tc>
      </w:tr>
      <w:tr w:rsidR="00971E91" w:rsidRPr="00C867C3" w:rsidTr="00E50FC9">
        <w:trPr>
          <w:jc w:val="center"/>
        </w:trPr>
        <w:tc>
          <w:tcPr>
            <w:tcW w:w="466" w:type="dxa"/>
            <w:vAlign w:val="center"/>
          </w:tcPr>
          <w:p w:rsidR="00971E91" w:rsidRPr="00C867C3" w:rsidRDefault="00971E91" w:rsidP="00971E91">
            <w:pPr>
              <w:pStyle w:val="afd"/>
              <w:numPr>
                <w:ilvl w:val="0"/>
                <w:numId w:val="12"/>
              </w:num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867C3">
              <w:rPr>
                <w:sz w:val="20"/>
                <w:szCs w:val="20"/>
              </w:rPr>
              <w:t>Объекты</w:t>
            </w:r>
            <w:proofErr w:type="spellEnd"/>
            <w:r w:rsidRPr="00C867C3">
              <w:rPr>
                <w:sz w:val="20"/>
                <w:szCs w:val="20"/>
              </w:rPr>
              <w:t xml:space="preserve"> </w:t>
            </w:r>
            <w:proofErr w:type="spellStart"/>
            <w:r w:rsidRPr="00C867C3">
              <w:rPr>
                <w:sz w:val="20"/>
                <w:szCs w:val="20"/>
              </w:rPr>
              <w:t>культуры</w:t>
            </w:r>
            <w:proofErr w:type="spellEnd"/>
            <w:r w:rsidRPr="00C867C3">
              <w:rPr>
                <w:sz w:val="20"/>
                <w:szCs w:val="20"/>
              </w:rPr>
              <w:t xml:space="preserve"> и </w:t>
            </w:r>
            <w:proofErr w:type="spellStart"/>
            <w:r w:rsidRPr="00C867C3">
              <w:rPr>
                <w:sz w:val="20"/>
                <w:szCs w:val="20"/>
              </w:rPr>
              <w:t>искусства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867C3">
              <w:rPr>
                <w:sz w:val="20"/>
                <w:szCs w:val="20"/>
                <w:lang w:val="ru-RU"/>
              </w:rPr>
              <w:t xml:space="preserve">Объект </w:t>
            </w:r>
            <w:proofErr w:type="spellStart"/>
            <w:r w:rsidRPr="00C867C3">
              <w:rPr>
                <w:sz w:val="20"/>
                <w:szCs w:val="20"/>
                <w:lang w:val="ru-RU"/>
              </w:rPr>
              <w:t>культурно-досугового</w:t>
            </w:r>
            <w:proofErr w:type="spellEnd"/>
            <w:r w:rsidRPr="00C867C3">
              <w:rPr>
                <w:sz w:val="20"/>
                <w:szCs w:val="20"/>
                <w:lang w:val="ru-RU"/>
              </w:rPr>
              <w:t xml:space="preserve"> (клубного) типа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867C3">
              <w:rPr>
                <w:sz w:val="20"/>
                <w:szCs w:val="20"/>
              </w:rPr>
              <w:t>Сельский</w:t>
            </w:r>
            <w:proofErr w:type="spellEnd"/>
            <w:r w:rsidRPr="00C867C3">
              <w:rPr>
                <w:sz w:val="20"/>
                <w:szCs w:val="20"/>
              </w:rPr>
              <w:t xml:space="preserve"> </w:t>
            </w:r>
            <w:proofErr w:type="spellStart"/>
            <w:r w:rsidRPr="00C867C3">
              <w:rPr>
                <w:sz w:val="20"/>
                <w:szCs w:val="20"/>
              </w:rPr>
              <w:t>дом</w:t>
            </w:r>
            <w:proofErr w:type="spellEnd"/>
            <w:r w:rsidRPr="00C867C3">
              <w:rPr>
                <w:sz w:val="20"/>
                <w:szCs w:val="20"/>
              </w:rPr>
              <w:t xml:space="preserve"> </w:t>
            </w:r>
            <w:proofErr w:type="spellStart"/>
            <w:r w:rsidRPr="00C867C3">
              <w:rPr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C867C3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C867C3">
              <w:rPr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C867C3">
              <w:rPr>
                <w:sz w:val="20"/>
                <w:szCs w:val="20"/>
                <w:lang w:val="ru-RU"/>
              </w:rPr>
              <w:t>Поповка</w:t>
            </w:r>
            <w:proofErr w:type="gramEnd"/>
            <w:r w:rsidRPr="00C867C3">
              <w:rPr>
                <w:sz w:val="20"/>
                <w:szCs w:val="20"/>
                <w:lang w:val="ru-RU"/>
              </w:rPr>
              <w:t>, ул. Калинина, 67а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867C3">
              <w:rPr>
                <w:sz w:val="20"/>
                <w:szCs w:val="20"/>
              </w:rPr>
              <w:t>Планируемый</w:t>
            </w:r>
            <w:proofErr w:type="spellEnd"/>
            <w:r w:rsidRPr="00C867C3">
              <w:rPr>
                <w:sz w:val="20"/>
                <w:szCs w:val="20"/>
              </w:rPr>
              <w:t xml:space="preserve"> к </w:t>
            </w:r>
            <w:proofErr w:type="spellStart"/>
            <w:r w:rsidRPr="00C867C3">
              <w:rPr>
                <w:sz w:val="20"/>
                <w:szCs w:val="20"/>
              </w:rPr>
              <w:t>реконструкции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867C3">
              <w:rPr>
                <w:sz w:val="20"/>
                <w:szCs w:val="20"/>
              </w:rPr>
              <w:t>Общественно-деловая</w:t>
            </w:r>
            <w:proofErr w:type="spellEnd"/>
            <w:r w:rsidRPr="00C867C3">
              <w:rPr>
                <w:sz w:val="20"/>
                <w:szCs w:val="20"/>
              </w:rPr>
              <w:t xml:space="preserve"> </w:t>
            </w:r>
            <w:proofErr w:type="spellStart"/>
            <w:r w:rsidRPr="00C867C3">
              <w:rPr>
                <w:sz w:val="20"/>
                <w:szCs w:val="20"/>
              </w:rPr>
              <w:t>зона</w:t>
            </w:r>
            <w:proofErr w:type="spellEnd"/>
          </w:p>
        </w:tc>
        <w:tc>
          <w:tcPr>
            <w:tcW w:w="2126" w:type="dxa"/>
            <w:vAlign w:val="center"/>
          </w:tcPr>
          <w:p w:rsidR="00971E91" w:rsidRPr="00B467F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B467F7">
              <w:rPr>
                <w:sz w:val="20"/>
                <w:szCs w:val="20"/>
                <w:lang w:val="ru-RU"/>
              </w:rPr>
              <w:t>земельный участок</w:t>
            </w:r>
          </w:p>
          <w:p w:rsidR="00971E91" w:rsidRPr="00B467F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B467F7">
              <w:rPr>
                <w:sz w:val="20"/>
                <w:szCs w:val="20"/>
                <w:lang w:val="ru-RU"/>
              </w:rPr>
              <w:t>(36:03:3200002:228</w:t>
            </w:r>
            <w:r w:rsidRPr="00B467F7">
              <w:rPr>
                <w:lang w:val="ru-RU"/>
              </w:rPr>
              <w:t>)</w:t>
            </w:r>
            <w:r w:rsidRPr="00B467F7">
              <w:rPr>
                <w:sz w:val="20"/>
                <w:szCs w:val="20"/>
                <w:lang w:val="ru-RU"/>
              </w:rPr>
              <w:t xml:space="preserve"> </w:t>
            </w:r>
          </w:p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B467F7">
              <w:rPr>
                <w:sz w:val="20"/>
                <w:szCs w:val="20"/>
                <w:lang w:val="ru-RU"/>
              </w:rPr>
              <w:t>площадью 3174</w:t>
            </w:r>
            <w:r w:rsidRPr="00C867C3">
              <w:rPr>
                <w:sz w:val="20"/>
                <w:szCs w:val="20"/>
              </w:rPr>
              <w:t> </w:t>
            </w:r>
            <w:r w:rsidRPr="00B467F7">
              <w:rPr>
                <w:sz w:val="20"/>
                <w:szCs w:val="20"/>
                <w:lang w:val="ru-RU"/>
              </w:rPr>
              <w:t>кв</w:t>
            </w:r>
            <w:proofErr w:type="gramStart"/>
            <w:r w:rsidRPr="00B467F7">
              <w:rPr>
                <w:sz w:val="20"/>
                <w:szCs w:val="20"/>
                <w:lang w:val="ru-RU"/>
              </w:rPr>
              <w:t>.м</w:t>
            </w:r>
            <w:proofErr w:type="gramEnd"/>
          </w:p>
        </w:tc>
        <w:tc>
          <w:tcPr>
            <w:tcW w:w="851" w:type="dxa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</w:rPr>
            </w:pPr>
            <w:r w:rsidRPr="00C867C3">
              <w:rPr>
                <w:sz w:val="20"/>
                <w:szCs w:val="20"/>
              </w:rPr>
              <w:t xml:space="preserve">I </w:t>
            </w:r>
            <w:proofErr w:type="spellStart"/>
            <w:r w:rsidRPr="00C867C3">
              <w:rPr>
                <w:sz w:val="20"/>
                <w:szCs w:val="20"/>
              </w:rPr>
              <w:t>очередь</w:t>
            </w:r>
            <w:proofErr w:type="spellEnd"/>
          </w:p>
        </w:tc>
        <w:tc>
          <w:tcPr>
            <w:tcW w:w="1472" w:type="dxa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867C3">
              <w:rPr>
                <w:sz w:val="20"/>
                <w:szCs w:val="20"/>
              </w:rPr>
              <w:t>Не</w:t>
            </w:r>
            <w:proofErr w:type="spellEnd"/>
            <w:r w:rsidRPr="00C867C3">
              <w:rPr>
                <w:sz w:val="20"/>
                <w:szCs w:val="20"/>
              </w:rPr>
              <w:t xml:space="preserve"> </w:t>
            </w:r>
            <w:proofErr w:type="spellStart"/>
            <w:r w:rsidRPr="00C867C3">
              <w:rPr>
                <w:sz w:val="20"/>
                <w:szCs w:val="20"/>
              </w:rPr>
              <w:t>устанавливается</w:t>
            </w:r>
            <w:proofErr w:type="spellEnd"/>
          </w:p>
        </w:tc>
      </w:tr>
      <w:tr w:rsidR="00971E91" w:rsidRPr="00C867C3" w:rsidTr="00E50FC9">
        <w:trPr>
          <w:jc w:val="center"/>
        </w:trPr>
        <w:tc>
          <w:tcPr>
            <w:tcW w:w="466" w:type="dxa"/>
            <w:vAlign w:val="center"/>
          </w:tcPr>
          <w:p w:rsidR="00971E91" w:rsidRPr="00C867C3" w:rsidRDefault="00971E91" w:rsidP="00971E91">
            <w:pPr>
              <w:pStyle w:val="afd"/>
              <w:numPr>
                <w:ilvl w:val="0"/>
                <w:numId w:val="12"/>
              </w:num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867C3">
              <w:rPr>
                <w:sz w:val="20"/>
                <w:szCs w:val="20"/>
              </w:rPr>
              <w:t>Объекты</w:t>
            </w:r>
            <w:proofErr w:type="spellEnd"/>
            <w:r w:rsidRPr="00C867C3">
              <w:rPr>
                <w:sz w:val="20"/>
                <w:szCs w:val="20"/>
              </w:rPr>
              <w:t xml:space="preserve"> </w:t>
            </w:r>
            <w:proofErr w:type="spellStart"/>
            <w:r w:rsidRPr="00C867C3">
              <w:rPr>
                <w:sz w:val="20"/>
                <w:szCs w:val="20"/>
              </w:rPr>
              <w:t>культуры</w:t>
            </w:r>
            <w:proofErr w:type="spellEnd"/>
            <w:r w:rsidRPr="00C867C3">
              <w:rPr>
                <w:sz w:val="20"/>
                <w:szCs w:val="20"/>
              </w:rPr>
              <w:t xml:space="preserve"> и </w:t>
            </w:r>
            <w:proofErr w:type="spellStart"/>
            <w:r w:rsidRPr="00C867C3">
              <w:rPr>
                <w:sz w:val="20"/>
                <w:szCs w:val="20"/>
              </w:rPr>
              <w:t>искусства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867C3">
              <w:rPr>
                <w:sz w:val="20"/>
                <w:szCs w:val="20"/>
                <w:lang w:val="ru-RU"/>
              </w:rPr>
              <w:t xml:space="preserve">Объект </w:t>
            </w:r>
            <w:proofErr w:type="spellStart"/>
            <w:r w:rsidRPr="00C867C3">
              <w:rPr>
                <w:sz w:val="20"/>
                <w:szCs w:val="20"/>
                <w:lang w:val="ru-RU"/>
              </w:rPr>
              <w:t>культурно-досугового</w:t>
            </w:r>
            <w:proofErr w:type="spellEnd"/>
            <w:r w:rsidRPr="00C867C3">
              <w:rPr>
                <w:sz w:val="20"/>
                <w:szCs w:val="20"/>
                <w:lang w:val="ru-RU"/>
              </w:rPr>
              <w:t xml:space="preserve"> (клубного) типа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1E91" w:rsidRPr="00B001B8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Культурно-досуговый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центр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867C3">
              <w:rPr>
                <w:sz w:val="20"/>
                <w:szCs w:val="20"/>
                <w:lang w:val="ru-RU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ru-RU"/>
              </w:rPr>
              <w:t>Лофицкое</w:t>
            </w:r>
            <w:proofErr w:type="spellEnd"/>
            <w:r w:rsidRPr="00C867C3">
              <w:rPr>
                <w:sz w:val="20"/>
                <w:szCs w:val="20"/>
                <w:lang w:val="ru-RU"/>
              </w:rPr>
              <w:t>, ул. </w:t>
            </w:r>
            <w:r>
              <w:rPr>
                <w:sz w:val="20"/>
                <w:szCs w:val="20"/>
                <w:lang w:val="ru-RU"/>
              </w:rPr>
              <w:t>Ленина</w:t>
            </w:r>
            <w:r w:rsidRPr="00C867C3">
              <w:rPr>
                <w:sz w:val="20"/>
                <w:szCs w:val="20"/>
                <w:lang w:val="ru-RU"/>
              </w:rPr>
              <w:t>, 6</w:t>
            </w: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867C3">
              <w:rPr>
                <w:sz w:val="20"/>
                <w:szCs w:val="20"/>
              </w:rPr>
              <w:t>Планируемый</w:t>
            </w:r>
            <w:proofErr w:type="spellEnd"/>
            <w:r w:rsidRPr="00C867C3">
              <w:rPr>
                <w:sz w:val="20"/>
                <w:szCs w:val="20"/>
              </w:rPr>
              <w:t xml:space="preserve"> к </w:t>
            </w:r>
            <w:proofErr w:type="spellStart"/>
            <w:r w:rsidRPr="00C867C3">
              <w:rPr>
                <w:sz w:val="20"/>
                <w:szCs w:val="20"/>
              </w:rPr>
              <w:t>реконструкции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867C3">
              <w:rPr>
                <w:sz w:val="20"/>
                <w:szCs w:val="20"/>
              </w:rPr>
              <w:t>Общественно-деловая</w:t>
            </w:r>
            <w:proofErr w:type="spellEnd"/>
            <w:r w:rsidRPr="00C867C3">
              <w:rPr>
                <w:sz w:val="20"/>
                <w:szCs w:val="20"/>
              </w:rPr>
              <w:t xml:space="preserve"> </w:t>
            </w:r>
            <w:proofErr w:type="spellStart"/>
            <w:r w:rsidRPr="00C867C3">
              <w:rPr>
                <w:sz w:val="20"/>
                <w:szCs w:val="20"/>
              </w:rPr>
              <w:t>зона</w:t>
            </w:r>
            <w:proofErr w:type="spellEnd"/>
          </w:p>
        </w:tc>
        <w:tc>
          <w:tcPr>
            <w:tcW w:w="2126" w:type="dxa"/>
            <w:vAlign w:val="center"/>
          </w:tcPr>
          <w:p w:rsidR="00971E91" w:rsidRPr="00B467F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B467F7">
              <w:rPr>
                <w:sz w:val="20"/>
                <w:szCs w:val="20"/>
                <w:lang w:val="ru-RU"/>
              </w:rPr>
              <w:t>земельный участок</w:t>
            </w:r>
          </w:p>
          <w:p w:rsidR="00971E91" w:rsidRPr="00B467F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B467F7">
              <w:rPr>
                <w:sz w:val="20"/>
                <w:szCs w:val="20"/>
                <w:lang w:val="ru-RU"/>
              </w:rPr>
              <w:t>(</w:t>
            </w:r>
            <w:r w:rsidRPr="00B001B8">
              <w:rPr>
                <w:sz w:val="20"/>
                <w:szCs w:val="20"/>
                <w:lang w:val="ru-RU"/>
              </w:rPr>
              <w:t>36:03:3500002:5)</w:t>
            </w:r>
            <w:r w:rsidRPr="00B467F7">
              <w:rPr>
                <w:sz w:val="20"/>
                <w:szCs w:val="20"/>
                <w:lang w:val="ru-RU"/>
              </w:rPr>
              <w:t xml:space="preserve"> </w:t>
            </w:r>
          </w:p>
          <w:p w:rsidR="00971E91" w:rsidRPr="00B467F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B467F7">
              <w:rPr>
                <w:sz w:val="20"/>
                <w:szCs w:val="20"/>
                <w:lang w:val="ru-RU"/>
              </w:rPr>
              <w:t>площадью 3</w:t>
            </w:r>
            <w:r>
              <w:rPr>
                <w:sz w:val="20"/>
                <w:szCs w:val="20"/>
                <w:lang w:val="ru-RU"/>
              </w:rPr>
              <w:t>050</w:t>
            </w:r>
            <w:r w:rsidRPr="00C867C3">
              <w:rPr>
                <w:sz w:val="20"/>
                <w:szCs w:val="20"/>
              </w:rPr>
              <w:t> </w:t>
            </w:r>
            <w:r w:rsidRPr="00B467F7">
              <w:rPr>
                <w:sz w:val="20"/>
                <w:szCs w:val="20"/>
                <w:lang w:val="ru-RU"/>
              </w:rPr>
              <w:t>кв</w:t>
            </w:r>
            <w:proofErr w:type="gramStart"/>
            <w:r w:rsidRPr="00B467F7">
              <w:rPr>
                <w:sz w:val="20"/>
                <w:szCs w:val="20"/>
                <w:lang w:val="ru-RU"/>
              </w:rPr>
              <w:t>.м</w:t>
            </w:r>
            <w:proofErr w:type="gramEnd"/>
          </w:p>
        </w:tc>
        <w:tc>
          <w:tcPr>
            <w:tcW w:w="851" w:type="dxa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</w:rPr>
            </w:pPr>
            <w:r w:rsidRPr="00C867C3">
              <w:rPr>
                <w:sz w:val="20"/>
                <w:szCs w:val="20"/>
              </w:rPr>
              <w:t xml:space="preserve">I </w:t>
            </w:r>
            <w:proofErr w:type="spellStart"/>
            <w:r w:rsidRPr="00C867C3">
              <w:rPr>
                <w:sz w:val="20"/>
                <w:szCs w:val="20"/>
              </w:rPr>
              <w:t>очередь</w:t>
            </w:r>
            <w:proofErr w:type="spellEnd"/>
          </w:p>
        </w:tc>
        <w:tc>
          <w:tcPr>
            <w:tcW w:w="1472" w:type="dxa"/>
            <w:vAlign w:val="center"/>
          </w:tcPr>
          <w:p w:rsidR="00971E91" w:rsidRPr="00C867C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867C3">
              <w:rPr>
                <w:sz w:val="20"/>
                <w:szCs w:val="20"/>
              </w:rPr>
              <w:t>Не</w:t>
            </w:r>
            <w:proofErr w:type="spellEnd"/>
            <w:r w:rsidRPr="00C867C3">
              <w:rPr>
                <w:sz w:val="20"/>
                <w:szCs w:val="20"/>
              </w:rPr>
              <w:t xml:space="preserve"> </w:t>
            </w:r>
            <w:proofErr w:type="spellStart"/>
            <w:r w:rsidRPr="00C867C3">
              <w:rPr>
                <w:sz w:val="20"/>
                <w:szCs w:val="20"/>
              </w:rPr>
              <w:t>устанавливается</w:t>
            </w:r>
            <w:proofErr w:type="spellEnd"/>
          </w:p>
        </w:tc>
      </w:tr>
      <w:tr w:rsidR="00971E91" w:rsidRPr="00C867C3" w:rsidTr="00E50FC9">
        <w:trPr>
          <w:jc w:val="center"/>
        </w:trPr>
        <w:tc>
          <w:tcPr>
            <w:tcW w:w="466" w:type="dxa"/>
            <w:vAlign w:val="center"/>
          </w:tcPr>
          <w:p w:rsidR="00971E91" w:rsidRPr="00C867C3" w:rsidRDefault="00971E91" w:rsidP="00971E91">
            <w:pPr>
              <w:pStyle w:val="afd"/>
              <w:numPr>
                <w:ilvl w:val="0"/>
                <w:numId w:val="12"/>
              </w:num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971E91" w:rsidRPr="00BA359B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81977">
              <w:rPr>
                <w:sz w:val="20"/>
                <w:szCs w:val="20"/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71E91" w:rsidRPr="00681977" w:rsidRDefault="00971E91" w:rsidP="00E50FC9">
            <w:pPr>
              <w:jc w:val="center"/>
              <w:rPr>
                <w:rFonts w:eastAsia="Times New Roman" w:cs="Times New Roman"/>
                <w:sz w:val="20"/>
                <w:szCs w:val="20"/>
                <w:lang w:eastAsia="ar-SA" w:bidi="en-US"/>
              </w:rPr>
            </w:pPr>
            <w:r w:rsidRPr="00681977">
              <w:rPr>
                <w:rFonts w:eastAsia="Times New Roman" w:cs="Times New Roman"/>
                <w:sz w:val="20"/>
                <w:szCs w:val="20"/>
                <w:lang w:eastAsia="ar-SA" w:bidi="en-US"/>
              </w:rPr>
              <w:t xml:space="preserve">Спортивное сооружение 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1E91" w:rsidRPr="00681977" w:rsidRDefault="00971E91" w:rsidP="00E50FC9">
            <w:pPr>
              <w:jc w:val="center"/>
              <w:rPr>
                <w:rFonts w:eastAsia="Times New Roman" w:cs="Times New Roman"/>
                <w:sz w:val="20"/>
                <w:szCs w:val="20"/>
                <w:lang w:eastAsia="ar-SA" w:bidi="en-US"/>
              </w:rPr>
            </w:pPr>
            <w:r w:rsidRPr="00681977">
              <w:rPr>
                <w:rFonts w:eastAsia="Times New Roman" w:cs="Times New Roman"/>
                <w:sz w:val="20"/>
                <w:szCs w:val="20"/>
                <w:lang w:eastAsia="ar-SA" w:bidi="en-US"/>
              </w:rPr>
              <w:t>Многофункциональная спортивная площадка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1E91" w:rsidRPr="00BA359B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BA359B">
              <w:rPr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BA359B">
              <w:rPr>
                <w:sz w:val="20"/>
                <w:szCs w:val="20"/>
                <w:lang w:val="ru-RU"/>
              </w:rPr>
              <w:t>Лофицкое</w:t>
            </w:r>
            <w:proofErr w:type="spellEnd"/>
            <w:r w:rsidRPr="00BA359B">
              <w:rPr>
                <w:sz w:val="20"/>
                <w:szCs w:val="20"/>
                <w:lang w:val="ru-RU"/>
              </w:rPr>
              <w:t>,</w:t>
            </w:r>
          </w:p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BA359B">
              <w:rPr>
                <w:sz w:val="20"/>
                <w:szCs w:val="20"/>
                <w:lang w:val="ru-RU"/>
              </w:rPr>
              <w:t>ул. Терешковой, 2б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681977">
              <w:rPr>
                <w:sz w:val="20"/>
                <w:szCs w:val="20"/>
                <w:lang w:val="ru-RU"/>
              </w:rPr>
              <w:t>Планируемый</w:t>
            </w:r>
            <w:proofErr w:type="gramEnd"/>
            <w:r w:rsidRPr="00681977">
              <w:rPr>
                <w:sz w:val="20"/>
                <w:szCs w:val="20"/>
                <w:lang w:val="ru-RU"/>
              </w:rPr>
              <w:t xml:space="preserve"> к размещению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81977">
              <w:rPr>
                <w:sz w:val="20"/>
                <w:szCs w:val="20"/>
                <w:lang w:val="ru-RU"/>
              </w:rPr>
              <w:t>Общественно-деловая зона</w:t>
            </w:r>
          </w:p>
        </w:tc>
        <w:tc>
          <w:tcPr>
            <w:tcW w:w="2126" w:type="dxa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81977">
              <w:rPr>
                <w:sz w:val="20"/>
                <w:szCs w:val="20"/>
                <w:lang w:val="ru-RU"/>
              </w:rPr>
              <w:t>земельный участок</w:t>
            </w:r>
          </w:p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81977">
              <w:rPr>
                <w:sz w:val="20"/>
                <w:szCs w:val="20"/>
                <w:lang w:val="ru-RU"/>
              </w:rPr>
              <w:t xml:space="preserve">(36:03:3500003:104) </w:t>
            </w:r>
          </w:p>
          <w:p w:rsidR="00971E91" w:rsidRPr="00BA359B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81977">
              <w:rPr>
                <w:sz w:val="20"/>
                <w:szCs w:val="20"/>
                <w:lang w:val="ru-RU"/>
              </w:rPr>
              <w:t xml:space="preserve">площадью </w:t>
            </w:r>
            <w:r>
              <w:rPr>
                <w:sz w:val="20"/>
                <w:szCs w:val="20"/>
                <w:lang w:val="ru-RU"/>
              </w:rPr>
              <w:t>2</w:t>
            </w:r>
            <w:r w:rsidRPr="00681977">
              <w:rPr>
                <w:sz w:val="20"/>
                <w:szCs w:val="20"/>
                <w:lang w:val="ru-RU"/>
              </w:rPr>
              <w:t>17</w:t>
            </w:r>
            <w:r>
              <w:rPr>
                <w:sz w:val="20"/>
                <w:szCs w:val="20"/>
                <w:lang w:val="ru-RU"/>
              </w:rPr>
              <w:t>0</w:t>
            </w:r>
            <w:r w:rsidRPr="00681977">
              <w:rPr>
                <w:sz w:val="20"/>
                <w:szCs w:val="20"/>
                <w:lang w:val="ru-RU"/>
              </w:rPr>
              <w:t> кв</w:t>
            </w:r>
            <w:proofErr w:type="gramStart"/>
            <w:r w:rsidRPr="00681977">
              <w:rPr>
                <w:sz w:val="20"/>
                <w:szCs w:val="20"/>
                <w:lang w:val="ru-RU"/>
              </w:rPr>
              <w:t>.м</w:t>
            </w:r>
            <w:proofErr w:type="gramEnd"/>
          </w:p>
        </w:tc>
        <w:tc>
          <w:tcPr>
            <w:tcW w:w="851" w:type="dxa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81977">
              <w:rPr>
                <w:sz w:val="20"/>
                <w:szCs w:val="20"/>
                <w:lang w:val="ru-RU"/>
              </w:rPr>
              <w:t>I очередь</w:t>
            </w:r>
          </w:p>
        </w:tc>
        <w:tc>
          <w:tcPr>
            <w:tcW w:w="1472" w:type="dxa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81977">
              <w:rPr>
                <w:sz w:val="20"/>
                <w:szCs w:val="20"/>
                <w:lang w:val="ru-RU"/>
              </w:rPr>
              <w:t>Не устанавливается</w:t>
            </w:r>
          </w:p>
        </w:tc>
      </w:tr>
      <w:tr w:rsidR="00971E91" w:rsidRPr="00C867C3" w:rsidTr="00E50FC9">
        <w:trPr>
          <w:jc w:val="center"/>
        </w:trPr>
        <w:tc>
          <w:tcPr>
            <w:tcW w:w="466" w:type="dxa"/>
            <w:vAlign w:val="center"/>
          </w:tcPr>
          <w:p w:rsidR="00971E91" w:rsidRPr="00C867C3" w:rsidRDefault="00971E91" w:rsidP="00971E91">
            <w:pPr>
              <w:pStyle w:val="afd"/>
              <w:numPr>
                <w:ilvl w:val="0"/>
                <w:numId w:val="12"/>
              </w:num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971E91" w:rsidRPr="0018634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86343">
              <w:rPr>
                <w:sz w:val="20"/>
                <w:szCs w:val="20"/>
                <w:lang w:val="ru-RU"/>
              </w:rPr>
              <w:t>Общественные пространства, объекты благоустройства и озеленения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71E91" w:rsidRPr="00681977" w:rsidRDefault="00971E91" w:rsidP="00E50FC9">
            <w:pPr>
              <w:jc w:val="center"/>
              <w:rPr>
                <w:rFonts w:eastAsia="Times New Roman" w:cs="Times New Roman"/>
                <w:sz w:val="20"/>
                <w:szCs w:val="20"/>
                <w:lang w:eastAsia="ar-SA" w:bidi="en-US"/>
              </w:rPr>
            </w:pPr>
            <w:r w:rsidRPr="002D65DD">
              <w:rPr>
                <w:rFonts w:eastAsia="Times New Roman" w:cs="Times New Roman"/>
                <w:sz w:val="20"/>
                <w:szCs w:val="20"/>
                <w:lang w:eastAsia="ar-SA" w:bidi="en-US"/>
              </w:rPr>
              <w:t>Сквер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1E91" w:rsidRPr="00681977" w:rsidRDefault="00971E91" w:rsidP="00E50FC9">
            <w:pPr>
              <w:jc w:val="center"/>
              <w:rPr>
                <w:rFonts w:eastAsia="Times New Roman" w:cs="Times New Roman"/>
                <w:sz w:val="20"/>
                <w:szCs w:val="20"/>
                <w:lang w:eastAsia="ar-SA" w:bidi="en-US"/>
              </w:rPr>
            </w:pPr>
            <w:r w:rsidRPr="002D65DD">
              <w:rPr>
                <w:rFonts w:eastAsia="Times New Roman" w:cs="Times New Roman"/>
                <w:sz w:val="20"/>
                <w:szCs w:val="20"/>
                <w:lang w:eastAsia="ar-SA" w:bidi="en-US"/>
              </w:rPr>
              <w:t>Сквер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1E91" w:rsidRPr="002D65DD" w:rsidRDefault="00971E91" w:rsidP="00E50FC9">
            <w:pPr>
              <w:jc w:val="center"/>
              <w:rPr>
                <w:rFonts w:eastAsia="Times New Roman" w:cs="Times New Roman"/>
                <w:sz w:val="20"/>
                <w:szCs w:val="20"/>
                <w:lang w:eastAsia="ar-SA" w:bidi="en-US"/>
              </w:rPr>
            </w:pPr>
            <w:r w:rsidRPr="002D65DD">
              <w:rPr>
                <w:rFonts w:eastAsia="Times New Roman" w:cs="Times New Roman"/>
                <w:sz w:val="20"/>
                <w:szCs w:val="20"/>
                <w:lang w:eastAsia="ar-SA" w:bidi="en-US"/>
              </w:rPr>
              <w:t xml:space="preserve">с. </w:t>
            </w:r>
            <w:proofErr w:type="spellStart"/>
            <w:r w:rsidRPr="002D65DD">
              <w:rPr>
                <w:rFonts w:eastAsia="Times New Roman" w:cs="Times New Roman"/>
                <w:sz w:val="20"/>
                <w:szCs w:val="20"/>
                <w:lang w:eastAsia="ar-SA" w:bidi="en-US"/>
              </w:rPr>
              <w:t>Купянка</w:t>
            </w:r>
            <w:proofErr w:type="spellEnd"/>
            <w:r w:rsidRPr="002D65DD">
              <w:rPr>
                <w:rFonts w:eastAsia="Times New Roman" w:cs="Times New Roman"/>
                <w:sz w:val="20"/>
                <w:szCs w:val="20"/>
                <w:lang w:eastAsia="ar-SA" w:bidi="en-US"/>
              </w:rPr>
              <w:t xml:space="preserve">, </w:t>
            </w:r>
          </w:p>
          <w:p w:rsidR="00971E91" w:rsidRPr="00BA359B" w:rsidRDefault="00971E91" w:rsidP="00E50FC9">
            <w:pPr>
              <w:jc w:val="center"/>
              <w:rPr>
                <w:sz w:val="20"/>
                <w:szCs w:val="20"/>
              </w:rPr>
            </w:pPr>
            <w:r w:rsidRPr="002D65DD">
              <w:rPr>
                <w:rFonts w:eastAsia="Times New Roman" w:cs="Times New Roman"/>
                <w:sz w:val="20"/>
                <w:szCs w:val="20"/>
                <w:lang w:eastAsia="ar-SA" w:bidi="en-US"/>
              </w:rPr>
              <w:t>ул. Октябрьская, 28а/1</w:t>
            </w:r>
            <w:r w:rsidRPr="001215BD"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681977">
              <w:rPr>
                <w:sz w:val="20"/>
                <w:szCs w:val="20"/>
                <w:lang w:val="ru-RU"/>
              </w:rPr>
              <w:t>Планируемый</w:t>
            </w:r>
            <w:proofErr w:type="gramEnd"/>
            <w:r w:rsidRPr="00681977">
              <w:rPr>
                <w:sz w:val="20"/>
                <w:szCs w:val="20"/>
                <w:lang w:val="ru-RU"/>
              </w:rPr>
              <w:t xml:space="preserve"> к размещению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1E91" w:rsidRPr="002D65DD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D65DD">
              <w:rPr>
                <w:sz w:val="20"/>
                <w:szCs w:val="20"/>
                <w:lang w:val="ru-RU"/>
              </w:rPr>
              <w:t>Зоны озелененных территорий общего пользования (парки, скверы, бульвары, пляжи)</w:t>
            </w:r>
          </w:p>
        </w:tc>
        <w:tc>
          <w:tcPr>
            <w:tcW w:w="2126" w:type="dxa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81977">
              <w:rPr>
                <w:sz w:val="20"/>
                <w:szCs w:val="20"/>
                <w:lang w:val="ru-RU"/>
              </w:rPr>
              <w:t>земельный участок</w:t>
            </w:r>
          </w:p>
          <w:p w:rsidR="00971E91" w:rsidRPr="00186343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86343">
              <w:rPr>
                <w:sz w:val="20"/>
                <w:szCs w:val="20"/>
                <w:lang w:val="ru-RU"/>
              </w:rPr>
              <w:t>(36:03:3400010:79)</w:t>
            </w:r>
          </w:p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81977">
              <w:rPr>
                <w:sz w:val="20"/>
                <w:szCs w:val="20"/>
                <w:lang w:val="ru-RU"/>
              </w:rPr>
              <w:t xml:space="preserve">площадью </w:t>
            </w:r>
            <w:r w:rsidRPr="00186343">
              <w:rPr>
                <w:sz w:val="20"/>
                <w:szCs w:val="20"/>
                <w:lang w:val="ru-RU"/>
              </w:rPr>
              <w:t>2 900</w:t>
            </w:r>
            <w:r w:rsidRPr="00681977">
              <w:rPr>
                <w:sz w:val="20"/>
                <w:szCs w:val="20"/>
                <w:lang w:val="ru-RU"/>
              </w:rPr>
              <w:t xml:space="preserve"> кв</w:t>
            </w:r>
            <w:proofErr w:type="gramStart"/>
            <w:r w:rsidRPr="00681977">
              <w:rPr>
                <w:sz w:val="20"/>
                <w:szCs w:val="20"/>
                <w:lang w:val="ru-RU"/>
              </w:rPr>
              <w:t>.м</w:t>
            </w:r>
            <w:proofErr w:type="gramEnd"/>
          </w:p>
        </w:tc>
        <w:tc>
          <w:tcPr>
            <w:tcW w:w="851" w:type="dxa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81977">
              <w:rPr>
                <w:sz w:val="20"/>
                <w:szCs w:val="20"/>
                <w:lang w:val="ru-RU"/>
              </w:rPr>
              <w:t>I очередь</w:t>
            </w:r>
          </w:p>
        </w:tc>
        <w:tc>
          <w:tcPr>
            <w:tcW w:w="1472" w:type="dxa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81977">
              <w:rPr>
                <w:sz w:val="20"/>
                <w:szCs w:val="20"/>
                <w:lang w:val="ru-RU"/>
              </w:rPr>
              <w:t>Не устанавливается</w:t>
            </w:r>
          </w:p>
        </w:tc>
      </w:tr>
      <w:tr w:rsidR="00971E91" w:rsidRPr="00C867C3" w:rsidTr="00E50FC9">
        <w:trPr>
          <w:jc w:val="center"/>
        </w:trPr>
        <w:tc>
          <w:tcPr>
            <w:tcW w:w="466" w:type="dxa"/>
            <w:vAlign w:val="center"/>
          </w:tcPr>
          <w:p w:rsidR="00971E91" w:rsidRPr="00C867C3" w:rsidRDefault="00971E91" w:rsidP="00971E91">
            <w:pPr>
              <w:pStyle w:val="afd"/>
              <w:numPr>
                <w:ilvl w:val="0"/>
                <w:numId w:val="12"/>
              </w:num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971E91" w:rsidRPr="00610CB2" w:rsidRDefault="00971E91" w:rsidP="00E50FC9">
            <w:pPr>
              <w:jc w:val="center"/>
              <w:rPr>
                <w:rFonts w:eastAsia="Times New Roman" w:cs="Times New Roman"/>
                <w:sz w:val="20"/>
                <w:szCs w:val="20"/>
                <w:lang w:eastAsia="ar-SA" w:bidi="en-US"/>
              </w:rPr>
            </w:pPr>
            <w:r w:rsidRPr="00610CB2">
              <w:rPr>
                <w:rFonts w:eastAsia="Times New Roman" w:cs="Times New Roman"/>
                <w:sz w:val="20"/>
                <w:szCs w:val="20"/>
                <w:lang w:eastAsia="ar-SA" w:bidi="en-US"/>
              </w:rPr>
              <w:t>Сети водоснабжения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71E91" w:rsidRPr="00681977" w:rsidRDefault="00971E91" w:rsidP="00E50FC9">
            <w:pPr>
              <w:jc w:val="center"/>
              <w:rPr>
                <w:rFonts w:eastAsia="Times New Roman" w:cs="Times New Roman"/>
                <w:sz w:val="20"/>
                <w:szCs w:val="20"/>
                <w:lang w:eastAsia="ar-SA" w:bidi="en-US"/>
              </w:rPr>
            </w:pPr>
            <w:r w:rsidRPr="00610CB2">
              <w:rPr>
                <w:rFonts w:eastAsia="Times New Roman" w:cs="Times New Roman"/>
                <w:sz w:val="20"/>
                <w:szCs w:val="20"/>
                <w:lang w:eastAsia="ar-SA" w:bidi="en-US"/>
              </w:rPr>
              <w:t>Водопровод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1E91" w:rsidRPr="00681977" w:rsidRDefault="00971E91" w:rsidP="00E50FC9">
            <w:pPr>
              <w:jc w:val="center"/>
              <w:rPr>
                <w:rFonts w:eastAsia="Times New Roman" w:cs="Times New Roman"/>
                <w:sz w:val="20"/>
                <w:szCs w:val="20"/>
                <w:lang w:eastAsia="ar-SA" w:bidi="en-US"/>
              </w:rPr>
            </w:pPr>
            <w:r w:rsidRPr="00610CB2">
              <w:rPr>
                <w:rFonts w:eastAsia="Times New Roman" w:cs="Times New Roman"/>
                <w:sz w:val="20"/>
                <w:szCs w:val="20"/>
                <w:lang w:eastAsia="ar-SA" w:bidi="en-US"/>
              </w:rPr>
              <w:t>Водоснабжение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1E91" w:rsidRPr="00610CB2" w:rsidRDefault="00971E91" w:rsidP="00E50FC9">
            <w:pPr>
              <w:jc w:val="center"/>
              <w:rPr>
                <w:rFonts w:eastAsia="Times New Roman" w:cs="Times New Roman"/>
                <w:sz w:val="20"/>
                <w:szCs w:val="20"/>
                <w:lang w:eastAsia="ar-SA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 w:bidi="en-US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ar-SA" w:bidi="en-US"/>
              </w:rPr>
              <w:t>Лофицкое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867C3">
              <w:rPr>
                <w:sz w:val="20"/>
                <w:szCs w:val="20"/>
              </w:rPr>
              <w:t>Планируемый</w:t>
            </w:r>
            <w:proofErr w:type="spellEnd"/>
            <w:r w:rsidRPr="00C867C3">
              <w:rPr>
                <w:sz w:val="20"/>
                <w:szCs w:val="20"/>
              </w:rPr>
              <w:t xml:space="preserve"> к </w:t>
            </w:r>
            <w:proofErr w:type="spellStart"/>
            <w:r w:rsidRPr="00C867C3">
              <w:rPr>
                <w:sz w:val="20"/>
                <w:szCs w:val="20"/>
              </w:rPr>
              <w:t>реконструкции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Протяженность сетей водоснабжения-8,78 км</w:t>
            </w:r>
          </w:p>
        </w:tc>
        <w:tc>
          <w:tcPr>
            <w:tcW w:w="851" w:type="dxa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81977">
              <w:rPr>
                <w:sz w:val="20"/>
                <w:szCs w:val="20"/>
                <w:lang w:val="ru-RU"/>
              </w:rPr>
              <w:t>I очередь</w:t>
            </w:r>
          </w:p>
        </w:tc>
        <w:tc>
          <w:tcPr>
            <w:tcW w:w="1472" w:type="dxa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81977">
              <w:rPr>
                <w:sz w:val="20"/>
                <w:szCs w:val="20"/>
                <w:lang w:val="ru-RU"/>
              </w:rPr>
              <w:t>Не устанавливается</w:t>
            </w:r>
          </w:p>
        </w:tc>
      </w:tr>
      <w:tr w:rsidR="00971E91" w:rsidRPr="00C867C3" w:rsidTr="00E50FC9">
        <w:trPr>
          <w:jc w:val="center"/>
        </w:trPr>
        <w:tc>
          <w:tcPr>
            <w:tcW w:w="466" w:type="dxa"/>
            <w:vAlign w:val="center"/>
          </w:tcPr>
          <w:p w:rsidR="00971E91" w:rsidRPr="00C867C3" w:rsidRDefault="00971E91" w:rsidP="00971E91">
            <w:pPr>
              <w:pStyle w:val="afd"/>
              <w:numPr>
                <w:ilvl w:val="0"/>
                <w:numId w:val="12"/>
              </w:num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971E91" w:rsidRPr="00610CB2" w:rsidRDefault="00971E91" w:rsidP="00E50FC9">
            <w:pPr>
              <w:jc w:val="center"/>
              <w:rPr>
                <w:rFonts w:eastAsia="Times New Roman" w:cs="Times New Roman"/>
                <w:sz w:val="20"/>
                <w:szCs w:val="20"/>
                <w:lang w:eastAsia="ar-SA" w:bidi="en-US"/>
              </w:rPr>
            </w:pPr>
            <w:r w:rsidRPr="00610CB2">
              <w:rPr>
                <w:rFonts w:eastAsia="Times New Roman" w:cs="Times New Roman"/>
                <w:sz w:val="20"/>
                <w:szCs w:val="20"/>
                <w:lang w:eastAsia="ar-SA" w:bidi="en-US"/>
              </w:rPr>
              <w:t>Сети водоснабжения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71E91" w:rsidRPr="00681977" w:rsidRDefault="00971E91" w:rsidP="00E50FC9">
            <w:pPr>
              <w:jc w:val="center"/>
              <w:rPr>
                <w:rFonts w:eastAsia="Times New Roman" w:cs="Times New Roman"/>
                <w:sz w:val="20"/>
                <w:szCs w:val="20"/>
                <w:lang w:eastAsia="ar-SA" w:bidi="en-US"/>
              </w:rPr>
            </w:pPr>
            <w:r w:rsidRPr="00610CB2">
              <w:rPr>
                <w:rFonts w:eastAsia="Times New Roman" w:cs="Times New Roman"/>
                <w:sz w:val="20"/>
                <w:szCs w:val="20"/>
                <w:lang w:eastAsia="ar-SA" w:bidi="en-US"/>
              </w:rPr>
              <w:t>Водопровод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1E91" w:rsidRPr="00681977" w:rsidRDefault="00971E91" w:rsidP="00E50FC9">
            <w:pPr>
              <w:jc w:val="center"/>
              <w:rPr>
                <w:rFonts w:eastAsia="Times New Roman" w:cs="Times New Roman"/>
                <w:sz w:val="20"/>
                <w:szCs w:val="20"/>
                <w:lang w:eastAsia="ar-SA" w:bidi="en-US"/>
              </w:rPr>
            </w:pPr>
            <w:r w:rsidRPr="00610CB2">
              <w:rPr>
                <w:rFonts w:eastAsia="Times New Roman" w:cs="Times New Roman"/>
                <w:sz w:val="20"/>
                <w:szCs w:val="20"/>
                <w:lang w:eastAsia="ar-SA" w:bidi="en-US"/>
              </w:rPr>
              <w:t>Водоснабжение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1E91" w:rsidRPr="00610CB2" w:rsidRDefault="00971E91" w:rsidP="00E50FC9">
            <w:pPr>
              <w:jc w:val="center"/>
              <w:rPr>
                <w:rFonts w:eastAsia="Times New Roman" w:cs="Times New Roman"/>
                <w:sz w:val="20"/>
                <w:szCs w:val="20"/>
                <w:lang w:eastAsia="ar-SA" w:bidi="en-US"/>
              </w:rPr>
            </w:pPr>
            <w:proofErr w:type="gramStart"/>
            <w:r w:rsidRPr="00610CB2">
              <w:rPr>
                <w:rFonts w:eastAsia="Times New Roman" w:cs="Times New Roman"/>
                <w:sz w:val="20"/>
                <w:szCs w:val="20"/>
                <w:lang w:eastAsia="ar-SA" w:bidi="en-US"/>
              </w:rPr>
              <w:t>с</w:t>
            </w:r>
            <w:proofErr w:type="gramEnd"/>
            <w:r w:rsidRPr="00610CB2">
              <w:rPr>
                <w:rFonts w:eastAsia="Times New Roman" w:cs="Times New Roman"/>
                <w:sz w:val="20"/>
                <w:szCs w:val="20"/>
                <w:lang w:eastAsia="ar-SA" w:bidi="en-US"/>
              </w:rPr>
              <w:t>. Поповка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867C3">
              <w:rPr>
                <w:sz w:val="20"/>
                <w:szCs w:val="20"/>
              </w:rPr>
              <w:t>Планируемый</w:t>
            </w:r>
            <w:proofErr w:type="spellEnd"/>
            <w:r w:rsidRPr="00C867C3">
              <w:rPr>
                <w:sz w:val="20"/>
                <w:szCs w:val="20"/>
              </w:rPr>
              <w:t xml:space="preserve"> к </w:t>
            </w:r>
            <w:proofErr w:type="spellStart"/>
            <w:r w:rsidRPr="00C867C3">
              <w:rPr>
                <w:sz w:val="20"/>
                <w:szCs w:val="20"/>
              </w:rPr>
              <w:t>реконструкции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Протяженность сетей водоснабжения-4,96 км</w:t>
            </w:r>
          </w:p>
        </w:tc>
        <w:tc>
          <w:tcPr>
            <w:tcW w:w="851" w:type="dxa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81977">
              <w:rPr>
                <w:sz w:val="20"/>
                <w:szCs w:val="20"/>
                <w:lang w:val="ru-RU"/>
              </w:rPr>
              <w:t>I очередь</w:t>
            </w:r>
          </w:p>
        </w:tc>
        <w:tc>
          <w:tcPr>
            <w:tcW w:w="1472" w:type="dxa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81977">
              <w:rPr>
                <w:sz w:val="20"/>
                <w:szCs w:val="20"/>
                <w:lang w:val="ru-RU"/>
              </w:rPr>
              <w:t>Не устанавливается</w:t>
            </w:r>
          </w:p>
        </w:tc>
      </w:tr>
      <w:tr w:rsidR="00971E91" w:rsidRPr="00C867C3" w:rsidTr="00E50FC9">
        <w:trPr>
          <w:jc w:val="center"/>
        </w:trPr>
        <w:tc>
          <w:tcPr>
            <w:tcW w:w="466" w:type="dxa"/>
            <w:vAlign w:val="center"/>
          </w:tcPr>
          <w:p w:rsidR="00971E91" w:rsidRPr="00C867C3" w:rsidRDefault="00971E91" w:rsidP="00971E91">
            <w:pPr>
              <w:pStyle w:val="afd"/>
              <w:numPr>
                <w:ilvl w:val="0"/>
                <w:numId w:val="12"/>
              </w:num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971E91" w:rsidRPr="00610CB2" w:rsidRDefault="00971E91" w:rsidP="00E50FC9">
            <w:pPr>
              <w:jc w:val="center"/>
              <w:rPr>
                <w:rFonts w:eastAsia="Times New Roman" w:cs="Times New Roman"/>
                <w:sz w:val="20"/>
                <w:szCs w:val="20"/>
                <w:lang w:eastAsia="ar-SA" w:bidi="en-US"/>
              </w:rPr>
            </w:pPr>
            <w:r w:rsidRPr="00610CB2">
              <w:rPr>
                <w:rFonts w:eastAsia="Times New Roman" w:cs="Times New Roman"/>
                <w:sz w:val="20"/>
                <w:szCs w:val="20"/>
                <w:lang w:eastAsia="ar-SA" w:bidi="en-US"/>
              </w:rPr>
              <w:t>Сети водоснабжения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71E91" w:rsidRPr="00681977" w:rsidRDefault="00971E91" w:rsidP="00E50FC9">
            <w:pPr>
              <w:jc w:val="center"/>
              <w:rPr>
                <w:rFonts w:eastAsia="Times New Roman" w:cs="Times New Roman"/>
                <w:sz w:val="20"/>
                <w:szCs w:val="20"/>
                <w:lang w:eastAsia="ar-SA" w:bidi="en-US"/>
              </w:rPr>
            </w:pPr>
            <w:r w:rsidRPr="00610CB2">
              <w:rPr>
                <w:rFonts w:eastAsia="Times New Roman" w:cs="Times New Roman"/>
                <w:sz w:val="20"/>
                <w:szCs w:val="20"/>
                <w:lang w:eastAsia="ar-SA" w:bidi="en-US"/>
              </w:rPr>
              <w:t>Водопровод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1E91" w:rsidRPr="00681977" w:rsidRDefault="00971E91" w:rsidP="00E50FC9">
            <w:pPr>
              <w:jc w:val="center"/>
              <w:rPr>
                <w:rFonts w:eastAsia="Times New Roman" w:cs="Times New Roman"/>
                <w:sz w:val="20"/>
                <w:szCs w:val="20"/>
                <w:lang w:eastAsia="ar-SA" w:bidi="en-US"/>
              </w:rPr>
            </w:pPr>
            <w:r w:rsidRPr="00610CB2">
              <w:rPr>
                <w:rFonts w:eastAsia="Times New Roman" w:cs="Times New Roman"/>
                <w:sz w:val="20"/>
                <w:szCs w:val="20"/>
                <w:lang w:eastAsia="ar-SA" w:bidi="en-US"/>
              </w:rPr>
              <w:t>Водоснабжение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1E91" w:rsidRPr="00610CB2" w:rsidRDefault="00971E91" w:rsidP="00E50FC9">
            <w:pPr>
              <w:jc w:val="center"/>
              <w:rPr>
                <w:rFonts w:eastAsia="Times New Roman" w:cs="Times New Roman"/>
                <w:sz w:val="20"/>
                <w:szCs w:val="20"/>
                <w:lang w:eastAsia="ar-SA" w:bidi="en-US"/>
              </w:rPr>
            </w:pPr>
            <w:r w:rsidRPr="00610CB2">
              <w:rPr>
                <w:rFonts w:eastAsia="Times New Roman" w:cs="Times New Roman"/>
                <w:sz w:val="20"/>
                <w:szCs w:val="20"/>
                <w:lang w:eastAsia="ar-SA" w:bidi="en-US"/>
              </w:rPr>
              <w:t xml:space="preserve">с. </w:t>
            </w:r>
            <w:proofErr w:type="spellStart"/>
            <w:r w:rsidRPr="00610CB2">
              <w:rPr>
                <w:rFonts w:eastAsia="Times New Roman" w:cs="Times New Roman"/>
                <w:sz w:val="20"/>
                <w:szCs w:val="20"/>
                <w:lang w:eastAsia="ar-SA" w:bidi="en-US"/>
              </w:rPr>
              <w:t>Купянка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867C3">
              <w:rPr>
                <w:sz w:val="20"/>
                <w:szCs w:val="20"/>
              </w:rPr>
              <w:t>Планируемый</w:t>
            </w:r>
            <w:proofErr w:type="spellEnd"/>
            <w:r w:rsidRPr="00C867C3">
              <w:rPr>
                <w:sz w:val="20"/>
                <w:szCs w:val="20"/>
              </w:rPr>
              <w:t xml:space="preserve"> к </w:t>
            </w:r>
            <w:proofErr w:type="spellStart"/>
            <w:r w:rsidRPr="00C867C3">
              <w:rPr>
                <w:sz w:val="20"/>
                <w:szCs w:val="20"/>
              </w:rPr>
              <w:t>реконструкции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Протяженность сетей водоснабжения-7,6 км</w:t>
            </w:r>
            <w:r w:rsidRPr="0068197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81977">
              <w:rPr>
                <w:sz w:val="20"/>
                <w:szCs w:val="20"/>
                <w:lang w:val="ru-RU"/>
              </w:rPr>
              <w:t>I очередь</w:t>
            </w:r>
          </w:p>
        </w:tc>
        <w:tc>
          <w:tcPr>
            <w:tcW w:w="1472" w:type="dxa"/>
            <w:vAlign w:val="center"/>
          </w:tcPr>
          <w:p w:rsidR="00971E91" w:rsidRPr="00681977" w:rsidRDefault="00971E91" w:rsidP="00E50FC9">
            <w:pPr>
              <w:pStyle w:val="afd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81977">
              <w:rPr>
                <w:sz w:val="20"/>
                <w:szCs w:val="20"/>
                <w:lang w:val="ru-RU"/>
              </w:rPr>
              <w:t>Не устанавливается</w:t>
            </w:r>
          </w:p>
        </w:tc>
      </w:tr>
      <w:bookmarkEnd w:id="21"/>
    </w:tbl>
    <w:p w:rsidR="00187BBE" w:rsidRPr="001238FD" w:rsidRDefault="00187BBE" w:rsidP="00FD6AD9">
      <w:pPr>
        <w:pStyle w:val="10"/>
        <w:numPr>
          <w:ilvl w:val="0"/>
          <w:numId w:val="0"/>
        </w:numPr>
        <w:tabs>
          <w:tab w:val="clear" w:pos="1559"/>
          <w:tab w:val="left" w:pos="0"/>
        </w:tabs>
        <w:spacing w:before="0" w:beforeAutospacing="0"/>
        <w:ind w:left="568"/>
        <w:jc w:val="center"/>
        <w:outlineLvl w:val="0"/>
        <w:rPr>
          <w:i w:val="0"/>
          <w:highlight w:val="yellow"/>
        </w:rPr>
        <w:sectPr w:rsidR="00187BBE" w:rsidRPr="001238FD" w:rsidSect="00CD35DD">
          <w:pgSz w:w="16838" w:h="11906" w:orient="landscape"/>
          <w:pgMar w:top="1701" w:right="1134" w:bottom="851" w:left="1134" w:header="709" w:footer="272" w:gutter="0"/>
          <w:lnNumType w:countBy="1" w:restart="continuous"/>
          <w:cols w:space="708"/>
          <w:titlePg/>
          <w:docGrid w:linePitch="360"/>
        </w:sectPr>
      </w:pPr>
    </w:p>
    <w:p w:rsidR="00FD6AD9" w:rsidRDefault="00FD6AD9" w:rsidP="00FD6AD9">
      <w:pPr>
        <w:pStyle w:val="10"/>
        <w:numPr>
          <w:ilvl w:val="0"/>
          <w:numId w:val="0"/>
        </w:numPr>
        <w:tabs>
          <w:tab w:val="clear" w:pos="1559"/>
          <w:tab w:val="left" w:pos="0"/>
        </w:tabs>
        <w:spacing w:before="0" w:beforeAutospacing="0"/>
        <w:ind w:left="568"/>
        <w:jc w:val="center"/>
        <w:outlineLvl w:val="0"/>
        <w:rPr>
          <w:i w:val="0"/>
        </w:rPr>
      </w:pPr>
      <w:bookmarkStart w:id="22" w:name="_Toc152251696"/>
      <w:r w:rsidRPr="001238FD">
        <w:rPr>
          <w:i w:val="0"/>
        </w:rPr>
        <w:lastRenderedPageBreak/>
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22"/>
    </w:p>
    <w:p w:rsidR="00A60D0E" w:rsidRPr="001238FD" w:rsidRDefault="00A60D0E" w:rsidP="00FD6AD9">
      <w:pPr>
        <w:pStyle w:val="10"/>
        <w:numPr>
          <w:ilvl w:val="0"/>
          <w:numId w:val="0"/>
        </w:numPr>
        <w:tabs>
          <w:tab w:val="clear" w:pos="1559"/>
          <w:tab w:val="left" w:pos="0"/>
        </w:tabs>
        <w:spacing w:before="0" w:beforeAutospacing="0"/>
        <w:ind w:left="568"/>
        <w:jc w:val="center"/>
        <w:outlineLvl w:val="0"/>
        <w:rPr>
          <w:i w:val="0"/>
        </w:rPr>
      </w:pPr>
    </w:p>
    <w:tbl>
      <w:tblPr>
        <w:tblStyle w:val="af2"/>
        <w:tblW w:w="14314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none" w:sz="0" w:space="0" w:color="auto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4"/>
        <w:gridCol w:w="17"/>
        <w:gridCol w:w="4536"/>
        <w:gridCol w:w="1684"/>
        <w:gridCol w:w="1843"/>
        <w:gridCol w:w="5670"/>
      </w:tblGrid>
      <w:tr w:rsidR="001238FD" w:rsidRPr="001238FD" w:rsidTr="00F045FB">
        <w:trPr>
          <w:trHeight w:val="423"/>
          <w:tblHeader/>
          <w:jc w:val="center"/>
        </w:trPr>
        <w:tc>
          <w:tcPr>
            <w:tcW w:w="564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753" w:rsidRPr="001238FD" w:rsidRDefault="00744753" w:rsidP="00A86E72">
            <w:pPr>
              <w:pStyle w:val="af"/>
              <w:jc w:val="center"/>
              <w:rPr>
                <w:rFonts w:cs="Times New Roman"/>
                <w:b/>
                <w:i w:val="0"/>
                <w:szCs w:val="22"/>
              </w:rPr>
            </w:pPr>
            <w:r w:rsidRPr="001238FD">
              <w:rPr>
                <w:rFonts w:cs="Times New Roman"/>
                <w:b/>
                <w:i w:val="0"/>
                <w:szCs w:val="22"/>
              </w:rPr>
              <w:t>№ п/п</w:t>
            </w:r>
          </w:p>
        </w:tc>
        <w:tc>
          <w:tcPr>
            <w:tcW w:w="4553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44753" w:rsidRPr="001238FD" w:rsidRDefault="00744753" w:rsidP="00A86E72">
            <w:pPr>
              <w:pStyle w:val="af"/>
              <w:jc w:val="center"/>
              <w:rPr>
                <w:rFonts w:cs="Times New Roman"/>
                <w:b/>
                <w:i w:val="0"/>
                <w:szCs w:val="22"/>
              </w:rPr>
            </w:pPr>
            <w:r w:rsidRPr="001238FD">
              <w:rPr>
                <w:rFonts w:cs="Times New Roman"/>
                <w:b/>
                <w:i w:val="0"/>
                <w:szCs w:val="22"/>
              </w:rPr>
              <w:t>Наименование функциональной зоны</w:t>
            </w:r>
          </w:p>
        </w:tc>
        <w:tc>
          <w:tcPr>
            <w:tcW w:w="352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44753" w:rsidRPr="001238FD" w:rsidRDefault="00744753" w:rsidP="00A86E72">
            <w:pPr>
              <w:pStyle w:val="af"/>
              <w:jc w:val="center"/>
              <w:rPr>
                <w:rFonts w:cs="Times New Roman"/>
                <w:b/>
                <w:i w:val="0"/>
                <w:szCs w:val="22"/>
              </w:rPr>
            </w:pPr>
            <w:r w:rsidRPr="001238FD">
              <w:rPr>
                <w:rFonts w:cs="Times New Roman"/>
                <w:b/>
                <w:i w:val="0"/>
                <w:szCs w:val="22"/>
              </w:rPr>
              <w:t>Параметры функциональной зоны</w:t>
            </w:r>
          </w:p>
        </w:tc>
        <w:tc>
          <w:tcPr>
            <w:tcW w:w="5670" w:type="dxa"/>
            <w:vMerge w:val="restart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44753" w:rsidRPr="001238FD" w:rsidRDefault="00744753" w:rsidP="00A86E72">
            <w:pPr>
              <w:pStyle w:val="af"/>
              <w:jc w:val="center"/>
              <w:rPr>
                <w:rFonts w:cs="Times New Roman"/>
                <w:b/>
                <w:i w:val="0"/>
                <w:szCs w:val="22"/>
              </w:rPr>
            </w:pPr>
            <w:r w:rsidRPr="001238FD">
              <w:rPr>
                <w:rFonts w:cs="Times New Roman"/>
                <w:b/>
                <w:i w:val="0"/>
                <w:szCs w:val="22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1238FD" w:rsidRPr="001238FD" w:rsidTr="00F045FB">
        <w:trPr>
          <w:trHeight w:val="423"/>
          <w:tblHeader/>
          <w:jc w:val="center"/>
        </w:trPr>
        <w:tc>
          <w:tcPr>
            <w:tcW w:w="564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753" w:rsidRPr="001238FD" w:rsidRDefault="00744753" w:rsidP="00A86E72">
            <w:pPr>
              <w:jc w:val="center"/>
              <w:rPr>
                <w:rFonts w:eastAsia="Times New Roman" w:cs="Times New Roman"/>
                <w:b/>
                <w:lang w:eastAsia="ar-SA" w:bidi="en-US"/>
              </w:rPr>
            </w:pPr>
          </w:p>
        </w:tc>
        <w:tc>
          <w:tcPr>
            <w:tcW w:w="4553" w:type="dxa"/>
            <w:gridSpan w:val="2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44753" w:rsidRPr="001238FD" w:rsidRDefault="00744753" w:rsidP="00A86E72">
            <w:pPr>
              <w:jc w:val="center"/>
              <w:rPr>
                <w:rFonts w:eastAsia="Times New Roman" w:cs="Times New Roman"/>
                <w:b/>
                <w:lang w:eastAsia="ar-SA" w:bidi="en-US"/>
              </w:rPr>
            </w:pP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44753" w:rsidRPr="001238FD" w:rsidRDefault="00744753" w:rsidP="00A86E72">
            <w:pPr>
              <w:jc w:val="center"/>
              <w:rPr>
                <w:rFonts w:cs="Times New Roman"/>
                <w:b/>
                <w:lang w:eastAsia="ru-RU"/>
              </w:rPr>
            </w:pPr>
            <w:r w:rsidRPr="001238FD">
              <w:rPr>
                <w:rFonts w:cs="Times New Roman"/>
                <w:b/>
                <w:lang w:eastAsia="ru-RU"/>
              </w:rPr>
              <w:t>Существующая</w:t>
            </w:r>
          </w:p>
          <w:p w:rsidR="00744753" w:rsidRPr="001238FD" w:rsidRDefault="00744753" w:rsidP="00A86E72">
            <w:pPr>
              <w:jc w:val="center"/>
              <w:rPr>
                <w:rFonts w:eastAsia="Times New Roman" w:cs="Times New Roman"/>
                <w:b/>
                <w:lang w:eastAsia="ar-SA" w:bidi="en-US"/>
              </w:rPr>
            </w:pPr>
            <w:r w:rsidRPr="001238FD">
              <w:rPr>
                <w:rFonts w:cs="Times New Roman"/>
                <w:b/>
                <w:lang w:eastAsia="ru-RU"/>
              </w:rPr>
              <w:t>площадь, га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753" w:rsidRPr="001238FD" w:rsidRDefault="00744753" w:rsidP="00A86E72">
            <w:pPr>
              <w:jc w:val="center"/>
              <w:rPr>
                <w:rFonts w:cs="Times New Roman"/>
                <w:b/>
                <w:lang w:eastAsia="ru-RU"/>
              </w:rPr>
            </w:pPr>
            <w:r w:rsidRPr="001238FD">
              <w:rPr>
                <w:rFonts w:cs="Times New Roman"/>
                <w:b/>
                <w:lang w:eastAsia="ru-RU"/>
              </w:rPr>
              <w:t>Планируемая</w:t>
            </w:r>
          </w:p>
          <w:p w:rsidR="00744753" w:rsidRPr="001238FD" w:rsidRDefault="00744753" w:rsidP="00A86E72">
            <w:pPr>
              <w:jc w:val="center"/>
              <w:rPr>
                <w:rFonts w:eastAsia="Times New Roman" w:cs="Times New Roman"/>
                <w:b/>
                <w:lang w:eastAsia="ar-SA" w:bidi="en-US"/>
              </w:rPr>
            </w:pPr>
            <w:r w:rsidRPr="001238FD">
              <w:rPr>
                <w:rFonts w:cs="Times New Roman"/>
                <w:b/>
                <w:lang w:eastAsia="ru-RU"/>
              </w:rPr>
              <w:t>площадь, га</w:t>
            </w:r>
          </w:p>
        </w:tc>
        <w:tc>
          <w:tcPr>
            <w:tcW w:w="5670" w:type="dxa"/>
            <w:vMerge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44753" w:rsidRPr="001238FD" w:rsidRDefault="00744753" w:rsidP="00A86E72">
            <w:pPr>
              <w:jc w:val="center"/>
              <w:rPr>
                <w:rFonts w:eastAsia="Times New Roman" w:cs="Times New Roman"/>
                <w:b/>
                <w:lang w:eastAsia="ar-SA" w:bidi="en-US"/>
              </w:rPr>
            </w:pPr>
          </w:p>
        </w:tc>
      </w:tr>
      <w:tr w:rsidR="001238FD" w:rsidRPr="001238FD" w:rsidTr="00F045FB">
        <w:trPr>
          <w:jc w:val="center"/>
        </w:trPr>
        <w:tc>
          <w:tcPr>
            <w:tcW w:w="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5D7F" w:rsidRPr="001238FD" w:rsidRDefault="009B5D7F" w:rsidP="00945491">
            <w:pPr>
              <w:widowControl w:val="0"/>
              <w:jc w:val="center"/>
              <w:rPr>
                <w:rFonts w:cs="Times New Roman"/>
                <w:b/>
                <w:lang w:eastAsia="ru-RU"/>
              </w:rPr>
            </w:pPr>
            <w:r w:rsidRPr="001238FD">
              <w:rPr>
                <w:rFonts w:cs="Times New Roman"/>
                <w:b/>
                <w:lang w:eastAsia="ru-RU"/>
              </w:rPr>
              <w:t>1</w:t>
            </w:r>
          </w:p>
        </w:tc>
        <w:tc>
          <w:tcPr>
            <w:tcW w:w="455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5D7F" w:rsidRPr="001238FD" w:rsidRDefault="009B5D7F" w:rsidP="00945491">
            <w:pPr>
              <w:widowControl w:val="0"/>
              <w:jc w:val="center"/>
              <w:rPr>
                <w:rFonts w:cs="Times New Roman"/>
                <w:b/>
                <w:lang w:eastAsia="ru-RU"/>
              </w:rPr>
            </w:pPr>
            <w:r w:rsidRPr="001238FD">
              <w:rPr>
                <w:rFonts w:cs="Times New Roman"/>
                <w:b/>
                <w:lang w:eastAsia="ru-RU"/>
              </w:rPr>
              <w:t>2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5D7F" w:rsidRPr="001238FD" w:rsidRDefault="009B5D7F" w:rsidP="00945491">
            <w:pPr>
              <w:widowControl w:val="0"/>
              <w:jc w:val="center"/>
              <w:rPr>
                <w:rFonts w:cs="Times New Roman"/>
                <w:b/>
                <w:lang w:eastAsia="ru-RU"/>
              </w:rPr>
            </w:pPr>
            <w:r w:rsidRPr="001238FD">
              <w:rPr>
                <w:rFonts w:cs="Times New Roman"/>
                <w:b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5D7F" w:rsidRPr="001238FD" w:rsidRDefault="009B5D7F" w:rsidP="00945491">
            <w:pPr>
              <w:widowControl w:val="0"/>
              <w:jc w:val="center"/>
              <w:rPr>
                <w:rFonts w:cs="Times New Roman"/>
                <w:b/>
                <w:lang w:eastAsia="ru-RU"/>
              </w:rPr>
            </w:pPr>
            <w:r w:rsidRPr="001238FD">
              <w:rPr>
                <w:rFonts w:cs="Times New Roman"/>
                <w:b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5D7F" w:rsidRPr="001238FD" w:rsidRDefault="009B5D7F" w:rsidP="00945491">
            <w:pPr>
              <w:jc w:val="center"/>
              <w:rPr>
                <w:rFonts w:eastAsia="TimesNewRoman" w:cs="Times New Roman"/>
                <w:b/>
              </w:rPr>
            </w:pPr>
            <w:r w:rsidRPr="001238FD">
              <w:rPr>
                <w:rFonts w:eastAsia="TimesNewRoman" w:cs="Times New Roman"/>
                <w:b/>
              </w:rPr>
              <w:t>5</w:t>
            </w:r>
          </w:p>
        </w:tc>
      </w:tr>
      <w:tr w:rsidR="001238FD" w:rsidRPr="001238FD" w:rsidTr="00A60D0E">
        <w:trPr>
          <w:jc w:val="center"/>
        </w:trPr>
        <w:tc>
          <w:tcPr>
            <w:tcW w:w="14314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5D7F" w:rsidRPr="001238FD" w:rsidRDefault="001616A8" w:rsidP="00C50693">
            <w:pPr>
              <w:jc w:val="center"/>
              <w:rPr>
                <w:rFonts w:eastAsia="TimesNewRoman" w:cs="Times New Roman"/>
              </w:rPr>
            </w:pPr>
            <w:r>
              <w:rPr>
                <w:rFonts w:cs="Times New Roman"/>
                <w:b/>
              </w:rPr>
              <w:t xml:space="preserve">село </w:t>
            </w:r>
            <w:r w:rsidR="00C50693">
              <w:rPr>
                <w:rFonts w:cs="Times New Roman"/>
                <w:b/>
              </w:rPr>
              <w:t>Поповка</w:t>
            </w:r>
          </w:p>
        </w:tc>
      </w:tr>
      <w:tr w:rsidR="001238FD" w:rsidRPr="001238FD" w:rsidTr="00F045FB">
        <w:trPr>
          <w:jc w:val="center"/>
        </w:trPr>
        <w:tc>
          <w:tcPr>
            <w:tcW w:w="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0BCB" w:rsidRPr="001238FD" w:rsidRDefault="00F40BCB" w:rsidP="000C5517">
            <w:pPr>
              <w:pStyle w:val="ad"/>
              <w:numPr>
                <w:ilvl w:val="0"/>
                <w:numId w:val="9"/>
              </w:numPr>
              <w:jc w:val="center"/>
              <w:rPr>
                <w:szCs w:val="22"/>
                <w:lang w:eastAsia="ru-RU"/>
              </w:rPr>
            </w:pPr>
          </w:p>
        </w:tc>
        <w:tc>
          <w:tcPr>
            <w:tcW w:w="455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0BCB" w:rsidRPr="001238FD" w:rsidRDefault="00F40BCB" w:rsidP="00087C37">
            <w:pPr>
              <w:widowControl w:val="0"/>
              <w:jc w:val="left"/>
              <w:rPr>
                <w:rFonts w:cs="Times New Roman"/>
                <w:bCs/>
              </w:rPr>
            </w:pPr>
            <w:r w:rsidRPr="001238FD">
              <w:rPr>
                <w:rFonts w:cs="Times New Roman"/>
              </w:rPr>
              <w:t>Зоны застройки индивидуальными жилыми домами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40BCB" w:rsidRPr="001238FD" w:rsidRDefault="00C50693" w:rsidP="00F40BCB">
            <w:pPr>
              <w:widowControl w:val="0"/>
              <w:jc w:val="center"/>
              <w:rPr>
                <w:rFonts w:cs="Times New Roman"/>
                <w:bCs/>
              </w:rPr>
            </w:pPr>
            <w:r w:rsidRPr="000F75C6">
              <w:rPr>
                <w:rFonts w:cs="Times New Roman"/>
              </w:rPr>
              <w:t>154,06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40BCB" w:rsidRPr="001238FD" w:rsidRDefault="00C50693" w:rsidP="00F40BCB">
            <w:pPr>
              <w:widowControl w:val="0"/>
              <w:jc w:val="center"/>
              <w:rPr>
                <w:rFonts w:cs="Times New Roman"/>
                <w:bCs/>
              </w:rPr>
            </w:pPr>
            <w:r w:rsidRPr="000F75C6">
              <w:rPr>
                <w:rFonts w:cs="Times New Roman"/>
              </w:rPr>
              <w:t>154,06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40BCB" w:rsidRPr="00E036BE" w:rsidRDefault="00F40BCB" w:rsidP="00E036BE">
            <w:pPr>
              <w:jc w:val="center"/>
              <w:rPr>
                <w:rFonts w:cs="Times New Roman"/>
              </w:rPr>
            </w:pPr>
          </w:p>
        </w:tc>
      </w:tr>
      <w:tr w:rsidR="00A14494" w:rsidRPr="001238FD" w:rsidTr="00F045FB">
        <w:trPr>
          <w:jc w:val="center"/>
        </w:trPr>
        <w:tc>
          <w:tcPr>
            <w:tcW w:w="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1238FD" w:rsidRDefault="00A14494" w:rsidP="000C5517">
            <w:pPr>
              <w:pStyle w:val="ad"/>
              <w:numPr>
                <w:ilvl w:val="0"/>
                <w:numId w:val="9"/>
              </w:numPr>
              <w:jc w:val="center"/>
              <w:rPr>
                <w:szCs w:val="22"/>
                <w:lang w:eastAsia="ru-RU"/>
              </w:rPr>
            </w:pPr>
          </w:p>
        </w:tc>
        <w:tc>
          <w:tcPr>
            <w:tcW w:w="455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1238FD" w:rsidRDefault="00A14494" w:rsidP="00087C37">
            <w:pPr>
              <w:widowControl w:val="0"/>
              <w:jc w:val="left"/>
              <w:rPr>
                <w:rFonts w:cs="Times New Roman"/>
                <w:bCs/>
              </w:rPr>
            </w:pPr>
            <w:r w:rsidRPr="001238FD">
              <w:rPr>
                <w:rFonts w:cs="Times New Roman"/>
              </w:rPr>
              <w:t>Общественно-деловые зоны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4494" w:rsidRPr="000F75C6" w:rsidRDefault="00A14494" w:rsidP="005F563B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0,51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4494" w:rsidRPr="000F75C6" w:rsidRDefault="00A14494" w:rsidP="005F563B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0,51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E036BE" w:rsidRDefault="00A14494" w:rsidP="00E036BE">
            <w:pPr>
              <w:jc w:val="center"/>
              <w:rPr>
                <w:rFonts w:cs="Times New Roman"/>
              </w:rPr>
            </w:pPr>
            <w:r w:rsidRPr="00E036BE">
              <w:rPr>
                <w:rFonts w:cs="Times New Roman"/>
              </w:rPr>
              <w:t>Реконструкция сельского дома культуры (СДК)</w:t>
            </w:r>
          </w:p>
        </w:tc>
      </w:tr>
      <w:tr w:rsidR="00A14494" w:rsidRPr="001238FD" w:rsidTr="00F045FB">
        <w:trPr>
          <w:jc w:val="center"/>
        </w:trPr>
        <w:tc>
          <w:tcPr>
            <w:tcW w:w="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1238FD" w:rsidRDefault="00A14494" w:rsidP="000C5517">
            <w:pPr>
              <w:pStyle w:val="ad"/>
              <w:numPr>
                <w:ilvl w:val="0"/>
                <w:numId w:val="9"/>
              </w:numPr>
              <w:jc w:val="center"/>
              <w:rPr>
                <w:szCs w:val="22"/>
                <w:lang w:eastAsia="ru-RU"/>
              </w:rPr>
            </w:pPr>
          </w:p>
        </w:tc>
        <w:tc>
          <w:tcPr>
            <w:tcW w:w="455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CA5353" w:rsidRDefault="00A14494" w:rsidP="00087C37">
            <w:pPr>
              <w:jc w:val="left"/>
              <w:rPr>
                <w:rFonts w:cs="Times New Roman"/>
              </w:rPr>
            </w:pPr>
            <w:r w:rsidRPr="00CA5353">
              <w:rPr>
                <w:rFonts w:cs="Times New Roman"/>
              </w:rPr>
              <w:t>Зоны сельскохозяйственного использования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4494" w:rsidRPr="000F75C6" w:rsidRDefault="00A14494" w:rsidP="005F563B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143,23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4494" w:rsidRPr="000F75C6" w:rsidRDefault="00A14494" w:rsidP="005F563B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143,23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E036BE" w:rsidRDefault="00A14494" w:rsidP="00E036BE">
            <w:pPr>
              <w:jc w:val="center"/>
              <w:rPr>
                <w:rFonts w:cs="Times New Roman"/>
              </w:rPr>
            </w:pPr>
          </w:p>
        </w:tc>
      </w:tr>
      <w:tr w:rsidR="00A14494" w:rsidRPr="001238FD" w:rsidTr="00F045FB">
        <w:trPr>
          <w:jc w:val="center"/>
        </w:trPr>
        <w:tc>
          <w:tcPr>
            <w:tcW w:w="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1238FD" w:rsidRDefault="00A14494" w:rsidP="000C5517">
            <w:pPr>
              <w:pStyle w:val="ad"/>
              <w:numPr>
                <w:ilvl w:val="0"/>
                <w:numId w:val="9"/>
              </w:numPr>
              <w:jc w:val="center"/>
              <w:rPr>
                <w:szCs w:val="22"/>
                <w:lang w:eastAsia="ru-RU"/>
              </w:rPr>
            </w:pPr>
          </w:p>
        </w:tc>
        <w:tc>
          <w:tcPr>
            <w:tcW w:w="455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CA5353" w:rsidRDefault="00A14494" w:rsidP="00087C37">
            <w:pPr>
              <w:jc w:val="left"/>
              <w:rPr>
                <w:rFonts w:cs="Times New Roman"/>
              </w:rPr>
            </w:pPr>
            <w:r w:rsidRPr="00CA5353">
              <w:rPr>
                <w:rFonts w:cs="Times New Roman"/>
              </w:rPr>
              <w:t>Зоны транспортной инфраструктуры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4494" w:rsidRPr="000F75C6" w:rsidRDefault="00A14494" w:rsidP="005F563B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1,55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4494" w:rsidRPr="000F75C6" w:rsidRDefault="00A14494" w:rsidP="005F563B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1,55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E036BE" w:rsidRDefault="00A14494" w:rsidP="00E036BE">
            <w:pPr>
              <w:jc w:val="center"/>
              <w:rPr>
                <w:rFonts w:cs="Times New Roman"/>
              </w:rPr>
            </w:pPr>
          </w:p>
        </w:tc>
      </w:tr>
      <w:tr w:rsidR="00A14494" w:rsidRPr="001238FD" w:rsidTr="00F045FB">
        <w:trPr>
          <w:jc w:val="center"/>
        </w:trPr>
        <w:tc>
          <w:tcPr>
            <w:tcW w:w="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1238FD" w:rsidRDefault="00A14494" w:rsidP="000C5517">
            <w:pPr>
              <w:pStyle w:val="ad"/>
              <w:numPr>
                <w:ilvl w:val="0"/>
                <w:numId w:val="9"/>
              </w:numPr>
              <w:jc w:val="center"/>
              <w:rPr>
                <w:szCs w:val="22"/>
                <w:lang w:eastAsia="ru-RU"/>
              </w:rPr>
            </w:pPr>
          </w:p>
        </w:tc>
        <w:tc>
          <w:tcPr>
            <w:tcW w:w="455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CA5353" w:rsidRDefault="00A14494" w:rsidP="00087C37">
            <w:pPr>
              <w:jc w:val="left"/>
              <w:rPr>
                <w:rFonts w:cs="Times New Roman"/>
              </w:rPr>
            </w:pPr>
            <w:r w:rsidRPr="00CA5353">
              <w:rPr>
                <w:rFonts w:cs="Times New Roman"/>
              </w:rPr>
              <w:t>Зона озелененных территорий общего пользования (</w:t>
            </w:r>
            <w:r>
              <w:rPr>
                <w:rFonts w:cs="Times New Roman"/>
              </w:rPr>
              <w:t xml:space="preserve">парки, </w:t>
            </w:r>
            <w:r w:rsidRPr="00CA5353">
              <w:rPr>
                <w:rFonts w:cs="Times New Roman"/>
              </w:rPr>
              <w:t xml:space="preserve">скверы, бульвары, </w:t>
            </w:r>
            <w:r>
              <w:rPr>
                <w:rFonts w:cs="Times New Roman"/>
              </w:rPr>
              <w:t>пляжи)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4494" w:rsidRPr="000F75C6" w:rsidRDefault="00A14494" w:rsidP="005F563B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2,12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4494" w:rsidRPr="000F75C6" w:rsidRDefault="00A14494" w:rsidP="005F563B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2,12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E036BE" w:rsidRDefault="00A14494" w:rsidP="00E036BE">
            <w:pPr>
              <w:jc w:val="center"/>
              <w:rPr>
                <w:rFonts w:cs="Times New Roman"/>
              </w:rPr>
            </w:pPr>
          </w:p>
        </w:tc>
      </w:tr>
      <w:tr w:rsidR="00A14494" w:rsidRPr="001238FD" w:rsidTr="00F045FB">
        <w:trPr>
          <w:jc w:val="center"/>
        </w:trPr>
        <w:tc>
          <w:tcPr>
            <w:tcW w:w="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1238FD" w:rsidRDefault="00A14494" w:rsidP="000C5517">
            <w:pPr>
              <w:pStyle w:val="ad"/>
              <w:numPr>
                <w:ilvl w:val="0"/>
                <w:numId w:val="9"/>
              </w:numPr>
              <w:jc w:val="center"/>
              <w:rPr>
                <w:szCs w:val="22"/>
                <w:lang w:eastAsia="ru-RU"/>
              </w:rPr>
            </w:pPr>
          </w:p>
        </w:tc>
        <w:tc>
          <w:tcPr>
            <w:tcW w:w="455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CA5353" w:rsidRDefault="00A14494" w:rsidP="00087C37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Зоны кладбищ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4494" w:rsidRPr="000F75C6" w:rsidRDefault="00A14494" w:rsidP="005F563B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0,50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4494" w:rsidRPr="000F75C6" w:rsidRDefault="00A14494" w:rsidP="005F563B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0,50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E036BE" w:rsidRDefault="00A14494" w:rsidP="00E036BE">
            <w:pPr>
              <w:jc w:val="center"/>
              <w:rPr>
                <w:rFonts w:cs="Times New Roman"/>
              </w:rPr>
            </w:pPr>
          </w:p>
        </w:tc>
      </w:tr>
      <w:tr w:rsidR="00A14494" w:rsidRPr="001238FD" w:rsidTr="00F045FB">
        <w:trPr>
          <w:jc w:val="center"/>
        </w:trPr>
        <w:tc>
          <w:tcPr>
            <w:tcW w:w="511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AA1FE2" w:rsidRDefault="00A14494" w:rsidP="00F045FB">
            <w:pPr>
              <w:widowControl w:val="0"/>
              <w:jc w:val="left"/>
              <w:rPr>
                <w:rFonts w:cs="Times New Roman"/>
                <w:bCs/>
              </w:rPr>
            </w:pPr>
            <w:r w:rsidRPr="00AA1FE2">
              <w:rPr>
                <w:rFonts w:cs="Times New Roman"/>
                <w:bCs/>
              </w:rPr>
              <w:t>ИТОГО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4494" w:rsidRPr="000F75C6" w:rsidRDefault="00A14494" w:rsidP="005F563B">
            <w:pPr>
              <w:widowControl w:val="0"/>
              <w:suppressAutoHyphens/>
              <w:ind w:firstLine="35"/>
              <w:jc w:val="center"/>
              <w:rPr>
                <w:rFonts w:eastAsia="Lucida Sans Unicode" w:cs="Times New Roman"/>
                <w:b/>
              </w:rPr>
            </w:pPr>
            <w:r w:rsidRPr="000F75C6">
              <w:rPr>
                <w:rFonts w:eastAsia="Lucida Sans Unicode" w:cs="Times New Roman"/>
                <w:b/>
              </w:rPr>
              <w:t>302,01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4494" w:rsidRPr="000F75C6" w:rsidRDefault="00A14494" w:rsidP="005F563B">
            <w:pPr>
              <w:widowControl w:val="0"/>
              <w:suppressAutoHyphens/>
              <w:ind w:firstLine="35"/>
              <w:jc w:val="center"/>
              <w:rPr>
                <w:rFonts w:eastAsia="Lucida Sans Unicode" w:cs="Times New Roman"/>
                <w:b/>
              </w:rPr>
            </w:pPr>
            <w:r w:rsidRPr="000F75C6">
              <w:rPr>
                <w:rFonts w:eastAsia="Lucida Sans Unicode" w:cs="Times New Roman"/>
                <w:b/>
              </w:rPr>
              <w:t>302,01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E036BE" w:rsidRDefault="00A14494" w:rsidP="00E036BE">
            <w:pPr>
              <w:jc w:val="center"/>
              <w:rPr>
                <w:rFonts w:cs="Times New Roman"/>
              </w:rPr>
            </w:pPr>
          </w:p>
        </w:tc>
      </w:tr>
      <w:tr w:rsidR="00D6543F" w:rsidRPr="001238FD" w:rsidTr="00D6543F">
        <w:trPr>
          <w:jc w:val="center"/>
        </w:trPr>
        <w:tc>
          <w:tcPr>
            <w:tcW w:w="14314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543F" w:rsidRPr="001238FD" w:rsidRDefault="001231CB" w:rsidP="00F40BCB">
            <w:pPr>
              <w:pStyle w:val="ad"/>
              <w:ind w:left="408"/>
              <w:jc w:val="center"/>
              <w:rPr>
                <w:bCs/>
                <w:szCs w:val="22"/>
              </w:rPr>
            </w:pPr>
            <w:r>
              <w:rPr>
                <w:b/>
              </w:rPr>
              <w:t xml:space="preserve">село </w:t>
            </w:r>
            <w:r w:rsidR="00A14494" w:rsidRPr="000F75C6">
              <w:rPr>
                <w:b/>
              </w:rPr>
              <w:t>Лофицкое</w:t>
            </w:r>
          </w:p>
        </w:tc>
      </w:tr>
      <w:tr w:rsidR="00A14494" w:rsidRPr="001238FD" w:rsidTr="00E036BE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D6543F" w:rsidRDefault="00A14494" w:rsidP="00D6543F">
            <w:pPr>
              <w:pStyle w:val="ad"/>
              <w:numPr>
                <w:ilvl w:val="0"/>
                <w:numId w:val="17"/>
              </w:numPr>
              <w:jc w:val="right"/>
              <w:rPr>
                <w:b/>
              </w:rPr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CA5353" w:rsidRDefault="00A14494" w:rsidP="00087C37">
            <w:pPr>
              <w:jc w:val="left"/>
              <w:rPr>
                <w:rFonts w:cs="Times New Roman"/>
              </w:rPr>
            </w:pPr>
            <w:r w:rsidRPr="00CA5353">
              <w:rPr>
                <w:rFonts w:cs="Times New Roman"/>
              </w:rPr>
              <w:t>Зоны застройки индивидуальными жилыми домами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4494" w:rsidRPr="000F75C6" w:rsidRDefault="00A14494" w:rsidP="005F563B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177,85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4494" w:rsidRPr="000F75C6" w:rsidRDefault="00A14494" w:rsidP="005F563B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177,85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E036BE" w:rsidRDefault="00A14494" w:rsidP="00E036BE">
            <w:pPr>
              <w:jc w:val="center"/>
              <w:rPr>
                <w:rFonts w:cs="Times New Roman"/>
              </w:rPr>
            </w:pPr>
          </w:p>
        </w:tc>
      </w:tr>
      <w:tr w:rsidR="00A14494" w:rsidRPr="001238FD" w:rsidTr="00E036BE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D6543F" w:rsidRDefault="00A14494" w:rsidP="00D6543F">
            <w:pPr>
              <w:pStyle w:val="ad"/>
              <w:numPr>
                <w:ilvl w:val="0"/>
                <w:numId w:val="17"/>
              </w:numPr>
              <w:jc w:val="right"/>
              <w:rPr>
                <w:b/>
              </w:rPr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CA5353" w:rsidRDefault="00A14494" w:rsidP="00087C37">
            <w:pPr>
              <w:jc w:val="left"/>
              <w:rPr>
                <w:rFonts w:cs="Times New Roman"/>
              </w:rPr>
            </w:pPr>
            <w:r w:rsidRPr="001238FD">
              <w:rPr>
                <w:rFonts w:cs="Times New Roman"/>
              </w:rPr>
              <w:t>Общественно-деловые зоны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4494" w:rsidRPr="000F75C6" w:rsidRDefault="00A14494" w:rsidP="005F563B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2,82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4494" w:rsidRPr="000F75C6" w:rsidRDefault="00A14494" w:rsidP="005F563B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2,82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E036BE" w:rsidRDefault="00E036BE" w:rsidP="00E036BE">
            <w:pPr>
              <w:jc w:val="center"/>
              <w:rPr>
                <w:rFonts w:cs="Times New Roman"/>
              </w:rPr>
            </w:pPr>
            <w:r w:rsidRPr="00E036BE">
              <w:rPr>
                <w:rFonts w:cs="Times New Roman"/>
              </w:rPr>
              <w:t xml:space="preserve">Реконструкция </w:t>
            </w:r>
            <w:proofErr w:type="spellStart"/>
            <w:r>
              <w:rPr>
                <w:rFonts w:cs="Times New Roman"/>
              </w:rPr>
              <w:t>Культурно-досугового</w:t>
            </w:r>
            <w:proofErr w:type="spellEnd"/>
            <w:r>
              <w:rPr>
                <w:rFonts w:cs="Times New Roman"/>
              </w:rPr>
              <w:t xml:space="preserve"> центра</w:t>
            </w:r>
            <w:r w:rsidRPr="00E036BE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КДЦ</w:t>
            </w:r>
            <w:r w:rsidRPr="00E036BE">
              <w:rPr>
                <w:rFonts w:cs="Times New Roman"/>
              </w:rPr>
              <w:t>)</w:t>
            </w:r>
            <w:proofErr w:type="gramStart"/>
            <w:r w:rsidR="00971E91">
              <w:rPr>
                <w:rFonts w:cs="Times New Roman"/>
              </w:rPr>
              <w:t>.</w:t>
            </w:r>
            <w:proofErr w:type="gramEnd"/>
            <w:r w:rsidR="00971E91">
              <w:rPr>
                <w:rFonts w:cs="Times New Roman"/>
              </w:rPr>
              <w:t xml:space="preserve"> С</w:t>
            </w:r>
            <w:r>
              <w:rPr>
                <w:rFonts w:cs="Times New Roman"/>
              </w:rPr>
              <w:t xml:space="preserve">троительство </w:t>
            </w:r>
            <w:r w:rsidR="00971E91">
              <w:rPr>
                <w:rFonts w:eastAsia="Times New Roman" w:cs="Times New Roman"/>
                <w:sz w:val="20"/>
                <w:szCs w:val="20"/>
                <w:lang w:eastAsia="ar-SA" w:bidi="en-US"/>
              </w:rPr>
              <w:t>м</w:t>
            </w:r>
            <w:r w:rsidRPr="00681977">
              <w:rPr>
                <w:rFonts w:eastAsia="Times New Roman" w:cs="Times New Roman"/>
                <w:sz w:val="20"/>
                <w:szCs w:val="20"/>
                <w:lang w:eastAsia="ar-SA" w:bidi="en-US"/>
              </w:rPr>
              <w:t>ногофункциональн</w:t>
            </w:r>
            <w:r>
              <w:rPr>
                <w:rFonts w:eastAsia="Times New Roman" w:cs="Times New Roman"/>
                <w:sz w:val="20"/>
                <w:szCs w:val="20"/>
                <w:lang w:eastAsia="ar-SA" w:bidi="en-US"/>
              </w:rPr>
              <w:t>ой</w:t>
            </w:r>
            <w:r w:rsidRPr="00681977">
              <w:rPr>
                <w:rFonts w:eastAsia="Times New Roman" w:cs="Times New Roman"/>
                <w:sz w:val="20"/>
                <w:szCs w:val="20"/>
                <w:lang w:eastAsia="ar-SA" w:bidi="en-US"/>
              </w:rPr>
              <w:t xml:space="preserve"> спортивн</w:t>
            </w:r>
            <w:r>
              <w:rPr>
                <w:rFonts w:eastAsia="Times New Roman" w:cs="Times New Roman"/>
                <w:sz w:val="20"/>
                <w:szCs w:val="20"/>
                <w:lang w:eastAsia="ar-SA" w:bidi="en-US"/>
              </w:rPr>
              <w:t xml:space="preserve">ой </w:t>
            </w:r>
            <w:r w:rsidRPr="00681977">
              <w:rPr>
                <w:rFonts w:eastAsia="Times New Roman" w:cs="Times New Roman"/>
                <w:sz w:val="20"/>
                <w:szCs w:val="20"/>
                <w:lang w:eastAsia="ar-SA" w:bidi="en-US"/>
              </w:rPr>
              <w:t>площадк</w:t>
            </w:r>
            <w:r>
              <w:rPr>
                <w:rFonts w:eastAsia="Times New Roman" w:cs="Times New Roman"/>
                <w:sz w:val="20"/>
                <w:szCs w:val="20"/>
                <w:lang w:eastAsia="ar-SA" w:bidi="en-US"/>
              </w:rPr>
              <w:t>и</w:t>
            </w:r>
          </w:p>
        </w:tc>
      </w:tr>
      <w:tr w:rsidR="00A14494" w:rsidRPr="001238FD" w:rsidTr="00E036BE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D6543F" w:rsidRDefault="00A14494" w:rsidP="00D6543F">
            <w:pPr>
              <w:pStyle w:val="ad"/>
              <w:numPr>
                <w:ilvl w:val="0"/>
                <w:numId w:val="17"/>
              </w:numPr>
              <w:jc w:val="right"/>
              <w:rPr>
                <w:b/>
              </w:rPr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1238FD" w:rsidRDefault="00A14494" w:rsidP="00087C37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Производственные зоны сельскохозяйственных предприятий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4494" w:rsidRPr="000F75C6" w:rsidRDefault="00A14494" w:rsidP="005F563B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67,65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4494" w:rsidRPr="000F75C6" w:rsidRDefault="00A14494" w:rsidP="005F563B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67,65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E036BE" w:rsidRDefault="00A14494" w:rsidP="00E036BE">
            <w:pPr>
              <w:jc w:val="center"/>
              <w:rPr>
                <w:rFonts w:cs="Times New Roman"/>
              </w:rPr>
            </w:pPr>
          </w:p>
        </w:tc>
      </w:tr>
      <w:tr w:rsidR="00A14494" w:rsidRPr="001238FD" w:rsidTr="00E036BE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D6543F" w:rsidRDefault="00A14494" w:rsidP="00D6543F">
            <w:pPr>
              <w:pStyle w:val="ad"/>
              <w:numPr>
                <w:ilvl w:val="0"/>
                <w:numId w:val="17"/>
              </w:numPr>
              <w:jc w:val="right"/>
              <w:rPr>
                <w:b/>
              </w:rPr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0F75C6" w:rsidRDefault="00A14494" w:rsidP="005F563B">
            <w:pPr>
              <w:rPr>
                <w:rFonts w:cs="Times New Roman"/>
              </w:rPr>
            </w:pPr>
            <w:r w:rsidRPr="000F75C6">
              <w:rPr>
                <w:rFonts w:cs="Times New Roman"/>
              </w:rPr>
              <w:t>Зоны сельскохозяйственного использования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4494" w:rsidRPr="000F75C6" w:rsidRDefault="00A14494" w:rsidP="005F563B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86,23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4494" w:rsidRPr="000F75C6" w:rsidRDefault="00A14494" w:rsidP="005F563B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86,23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4494" w:rsidRPr="00E036BE" w:rsidRDefault="00A14494" w:rsidP="00E036BE">
            <w:pPr>
              <w:jc w:val="center"/>
              <w:rPr>
                <w:rFonts w:cs="Times New Roman"/>
              </w:rPr>
            </w:pPr>
          </w:p>
        </w:tc>
      </w:tr>
      <w:tr w:rsidR="00F045FB" w:rsidRPr="001238FD" w:rsidTr="00E036BE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D6543F" w:rsidRDefault="00F045FB" w:rsidP="00D6543F">
            <w:pPr>
              <w:pStyle w:val="ad"/>
              <w:numPr>
                <w:ilvl w:val="0"/>
                <w:numId w:val="17"/>
              </w:numPr>
              <w:jc w:val="right"/>
              <w:rPr>
                <w:b/>
              </w:rPr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0F75C6" w:rsidRDefault="00F045FB" w:rsidP="006A7691">
            <w:pPr>
              <w:rPr>
                <w:rFonts w:cs="Times New Roman"/>
              </w:rPr>
            </w:pPr>
            <w:r w:rsidRPr="000F75C6">
              <w:rPr>
                <w:rFonts w:cs="Times New Roman"/>
              </w:rPr>
              <w:t>Зоны транспортной инфраструктуры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6,27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6,27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E036BE" w:rsidRDefault="00F045FB" w:rsidP="00E036BE">
            <w:pPr>
              <w:jc w:val="center"/>
              <w:rPr>
                <w:rFonts w:cs="Times New Roman"/>
              </w:rPr>
            </w:pPr>
          </w:p>
        </w:tc>
      </w:tr>
      <w:tr w:rsidR="00F045FB" w:rsidRPr="001238FD" w:rsidTr="00E036BE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D6543F" w:rsidRDefault="00F045FB" w:rsidP="00D6543F">
            <w:pPr>
              <w:pStyle w:val="ad"/>
              <w:numPr>
                <w:ilvl w:val="0"/>
                <w:numId w:val="17"/>
              </w:numPr>
              <w:jc w:val="right"/>
              <w:rPr>
                <w:b/>
              </w:rPr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F045FB" w:rsidRDefault="00F045FB" w:rsidP="00087C37">
            <w:pPr>
              <w:jc w:val="left"/>
              <w:rPr>
                <w:rFonts w:cs="Times New Roman"/>
              </w:rPr>
            </w:pPr>
            <w:r w:rsidRPr="00F045FB">
              <w:rPr>
                <w:rFonts w:cs="Times New Roman"/>
              </w:rPr>
              <w:t>Зона озелененных территорий общего пользования (парки, скверы, бульвары, пляжи)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F045FB" w:rsidRDefault="00F045FB" w:rsidP="006A7691">
            <w:pPr>
              <w:jc w:val="center"/>
              <w:rPr>
                <w:rFonts w:cs="Times New Roman"/>
              </w:rPr>
            </w:pPr>
            <w:r w:rsidRPr="00F045FB">
              <w:rPr>
                <w:rFonts w:cs="Times New Roman"/>
              </w:rPr>
              <w:t>2,26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F045FB" w:rsidRDefault="00F045FB" w:rsidP="006A7691">
            <w:pPr>
              <w:jc w:val="center"/>
              <w:rPr>
                <w:rFonts w:cs="Times New Roman"/>
              </w:rPr>
            </w:pPr>
            <w:r w:rsidRPr="00F045FB">
              <w:rPr>
                <w:rFonts w:cs="Times New Roman"/>
              </w:rPr>
              <w:t>2,26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E036BE" w:rsidRDefault="00F045FB" w:rsidP="00E036BE">
            <w:pPr>
              <w:jc w:val="center"/>
              <w:rPr>
                <w:rFonts w:cs="Times New Roman"/>
              </w:rPr>
            </w:pPr>
          </w:p>
        </w:tc>
      </w:tr>
      <w:tr w:rsidR="00F045FB" w:rsidRPr="001238FD" w:rsidTr="00E036BE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D6543F" w:rsidRDefault="00F045FB" w:rsidP="00D6543F">
            <w:pPr>
              <w:pStyle w:val="ad"/>
              <w:numPr>
                <w:ilvl w:val="0"/>
                <w:numId w:val="17"/>
              </w:numPr>
              <w:jc w:val="right"/>
              <w:rPr>
                <w:b/>
              </w:rPr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F045FB" w:rsidRDefault="00F045FB" w:rsidP="00087C37">
            <w:pPr>
              <w:jc w:val="left"/>
              <w:rPr>
                <w:rFonts w:cs="Times New Roman"/>
              </w:rPr>
            </w:pPr>
            <w:r w:rsidRPr="00F045FB">
              <w:rPr>
                <w:rFonts w:cs="Times New Roman"/>
              </w:rPr>
              <w:t>Зоны кладбищ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0,78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0,78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E036BE" w:rsidRDefault="00F045FB" w:rsidP="00E036BE">
            <w:pPr>
              <w:jc w:val="center"/>
              <w:rPr>
                <w:rFonts w:cs="Times New Roman"/>
              </w:rPr>
            </w:pPr>
          </w:p>
        </w:tc>
      </w:tr>
      <w:tr w:rsidR="00F045FB" w:rsidRPr="001238FD" w:rsidTr="00E036BE">
        <w:trPr>
          <w:jc w:val="center"/>
        </w:trPr>
        <w:tc>
          <w:tcPr>
            <w:tcW w:w="511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F045FB" w:rsidRDefault="00F045FB" w:rsidP="00F045FB">
            <w:pPr>
              <w:widowControl w:val="0"/>
              <w:jc w:val="left"/>
              <w:rPr>
                <w:rFonts w:cs="Times New Roman"/>
              </w:rPr>
            </w:pPr>
            <w:r w:rsidRPr="00F045FB">
              <w:rPr>
                <w:rFonts w:cs="Times New Roman"/>
              </w:rPr>
              <w:t>ИТОГО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  <w:b/>
              </w:rPr>
            </w:pPr>
            <w:r w:rsidRPr="000F75C6">
              <w:rPr>
                <w:rFonts w:cs="Times New Roman"/>
                <w:b/>
              </w:rPr>
              <w:t>343,86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  <w:b/>
              </w:rPr>
            </w:pPr>
            <w:r w:rsidRPr="000F75C6">
              <w:rPr>
                <w:rFonts w:cs="Times New Roman"/>
                <w:b/>
              </w:rPr>
              <w:t>343,86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E036BE" w:rsidRDefault="00F045FB" w:rsidP="00E036BE">
            <w:pPr>
              <w:jc w:val="center"/>
              <w:rPr>
                <w:rFonts w:cs="Times New Roman"/>
              </w:rPr>
            </w:pPr>
          </w:p>
        </w:tc>
      </w:tr>
      <w:tr w:rsidR="00C06778" w:rsidRPr="001238FD" w:rsidTr="00C06778">
        <w:trPr>
          <w:jc w:val="center"/>
        </w:trPr>
        <w:tc>
          <w:tcPr>
            <w:tcW w:w="14314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6778" w:rsidRPr="00BC7B73" w:rsidRDefault="00F045FB" w:rsidP="00E742E8">
            <w:pPr>
              <w:pStyle w:val="ad"/>
              <w:ind w:left="408"/>
              <w:jc w:val="center"/>
              <w:rPr>
                <w:bCs/>
                <w:color w:val="FF0000"/>
                <w:szCs w:val="22"/>
              </w:rPr>
            </w:pPr>
            <w:r w:rsidRPr="000F75C6">
              <w:rPr>
                <w:b/>
              </w:rPr>
              <w:t>село Вервековка</w:t>
            </w:r>
          </w:p>
        </w:tc>
      </w:tr>
      <w:tr w:rsidR="00F045FB" w:rsidRPr="001238FD" w:rsidTr="00F045FB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087C37" w:rsidRDefault="00F045FB" w:rsidP="00087C37">
            <w:pPr>
              <w:pStyle w:val="ad"/>
              <w:numPr>
                <w:ilvl w:val="0"/>
                <w:numId w:val="24"/>
              </w:numPr>
              <w:rPr>
                <w:b/>
              </w:rPr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F045FB" w:rsidRDefault="00F045FB" w:rsidP="00087C37">
            <w:pPr>
              <w:jc w:val="left"/>
              <w:rPr>
                <w:rFonts w:cs="Times New Roman"/>
                <w:b/>
              </w:rPr>
            </w:pPr>
            <w:r w:rsidRPr="00F045FB">
              <w:rPr>
                <w:rFonts w:cs="Times New Roman"/>
              </w:rPr>
              <w:t>Зоны застройки индивидуальными жилыми домами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163,07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  <w:b/>
              </w:rPr>
            </w:pPr>
            <w:r w:rsidRPr="000F75C6">
              <w:rPr>
                <w:rFonts w:cs="Times New Roman"/>
              </w:rPr>
              <w:t>163,07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BC7B73" w:rsidRDefault="00F045FB" w:rsidP="00E742E8">
            <w:pPr>
              <w:pStyle w:val="ad"/>
              <w:ind w:left="408"/>
              <w:jc w:val="center"/>
              <w:rPr>
                <w:bCs/>
                <w:color w:val="FF0000"/>
                <w:szCs w:val="22"/>
              </w:rPr>
            </w:pPr>
          </w:p>
        </w:tc>
      </w:tr>
      <w:tr w:rsidR="00F045FB" w:rsidRPr="001238FD" w:rsidTr="00F045FB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087C37" w:rsidRDefault="00F045FB" w:rsidP="00087C37">
            <w:pPr>
              <w:pStyle w:val="ad"/>
              <w:numPr>
                <w:ilvl w:val="0"/>
                <w:numId w:val="24"/>
              </w:num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F045FB" w:rsidRDefault="00F045FB" w:rsidP="00087C37">
            <w:pPr>
              <w:jc w:val="left"/>
              <w:rPr>
                <w:rFonts w:cs="Times New Roman"/>
                <w:b/>
              </w:rPr>
            </w:pPr>
            <w:r w:rsidRPr="00F045FB">
              <w:rPr>
                <w:rFonts w:cs="Times New Roman"/>
              </w:rPr>
              <w:t>Общественно-деловые зоны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0,23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  <w:b/>
              </w:rPr>
            </w:pPr>
            <w:r w:rsidRPr="000F75C6">
              <w:rPr>
                <w:rFonts w:cs="Times New Roman"/>
              </w:rPr>
              <w:t>0,23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BC7B73" w:rsidRDefault="00F045FB" w:rsidP="00E742E8">
            <w:pPr>
              <w:pStyle w:val="ad"/>
              <w:ind w:left="408"/>
              <w:jc w:val="center"/>
              <w:rPr>
                <w:bCs/>
                <w:color w:val="FF0000"/>
                <w:szCs w:val="22"/>
              </w:rPr>
            </w:pPr>
          </w:p>
        </w:tc>
      </w:tr>
      <w:tr w:rsidR="00F045FB" w:rsidRPr="001238FD" w:rsidTr="00F045FB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087C37" w:rsidRDefault="00F045FB" w:rsidP="00087C37">
            <w:pPr>
              <w:pStyle w:val="ad"/>
              <w:numPr>
                <w:ilvl w:val="0"/>
                <w:numId w:val="24"/>
              </w:num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BC7B73" w:rsidRDefault="00F045FB" w:rsidP="00087C37">
            <w:pPr>
              <w:jc w:val="left"/>
              <w:rPr>
                <w:rFonts w:cs="Times New Roman"/>
                <w:color w:val="FF0000"/>
              </w:rPr>
            </w:pPr>
            <w:r w:rsidRPr="000F75C6">
              <w:rPr>
                <w:rFonts w:cs="Times New Roman"/>
              </w:rPr>
              <w:t>Производственные зоны сельскохозяйственных предприятий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5,84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5,84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BC7B73" w:rsidRDefault="00F045FB" w:rsidP="00E742E8">
            <w:pPr>
              <w:pStyle w:val="ad"/>
              <w:ind w:left="408"/>
              <w:jc w:val="center"/>
              <w:rPr>
                <w:bCs/>
                <w:color w:val="FF0000"/>
                <w:szCs w:val="22"/>
              </w:rPr>
            </w:pPr>
          </w:p>
        </w:tc>
      </w:tr>
      <w:tr w:rsidR="00F045FB" w:rsidRPr="001238FD" w:rsidTr="00F045FB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087C37" w:rsidRDefault="00F045FB" w:rsidP="00087C37">
            <w:pPr>
              <w:pStyle w:val="ad"/>
              <w:numPr>
                <w:ilvl w:val="0"/>
                <w:numId w:val="24"/>
              </w:num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0F75C6" w:rsidRDefault="00F045FB" w:rsidP="006A7691">
            <w:pPr>
              <w:rPr>
                <w:rFonts w:cs="Times New Roman"/>
              </w:rPr>
            </w:pPr>
            <w:r w:rsidRPr="000F75C6">
              <w:rPr>
                <w:rFonts w:cs="Times New Roman"/>
              </w:rPr>
              <w:t>Зоны сельскохозяйственного использования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264,78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264,78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BC7B73" w:rsidRDefault="00F045FB" w:rsidP="00E742E8">
            <w:pPr>
              <w:pStyle w:val="ad"/>
              <w:ind w:left="408"/>
              <w:jc w:val="center"/>
              <w:rPr>
                <w:bCs/>
                <w:color w:val="FF0000"/>
                <w:szCs w:val="22"/>
              </w:rPr>
            </w:pPr>
          </w:p>
        </w:tc>
      </w:tr>
      <w:tr w:rsidR="00F045FB" w:rsidRPr="001238FD" w:rsidTr="00F045FB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087C37" w:rsidRDefault="00F045FB" w:rsidP="00087C37">
            <w:pPr>
              <w:pStyle w:val="ad"/>
              <w:numPr>
                <w:ilvl w:val="0"/>
                <w:numId w:val="24"/>
              </w:num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F045FB" w:rsidRDefault="00F045FB" w:rsidP="00087C37">
            <w:pPr>
              <w:jc w:val="left"/>
              <w:rPr>
                <w:rFonts w:cs="Times New Roman"/>
                <w:b/>
              </w:rPr>
            </w:pPr>
            <w:r w:rsidRPr="00F045FB">
              <w:rPr>
                <w:rFonts w:cs="Times New Roman"/>
              </w:rPr>
              <w:t>Зоны транспортной инфраструктуры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12,65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  <w:b/>
              </w:rPr>
            </w:pPr>
            <w:r w:rsidRPr="000F75C6">
              <w:rPr>
                <w:rFonts w:cs="Times New Roman"/>
              </w:rPr>
              <w:t>12,65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BC7B73" w:rsidRDefault="00F045FB" w:rsidP="00E742E8">
            <w:pPr>
              <w:pStyle w:val="ad"/>
              <w:ind w:left="408"/>
              <w:jc w:val="center"/>
              <w:rPr>
                <w:bCs/>
                <w:color w:val="FF0000"/>
                <w:szCs w:val="22"/>
              </w:rPr>
            </w:pPr>
          </w:p>
        </w:tc>
      </w:tr>
      <w:tr w:rsidR="00F045FB" w:rsidRPr="001238FD" w:rsidTr="00F045FB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087C37" w:rsidRDefault="00F045FB" w:rsidP="00087C37">
            <w:pPr>
              <w:pStyle w:val="ad"/>
              <w:numPr>
                <w:ilvl w:val="0"/>
                <w:numId w:val="24"/>
              </w:num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0F75C6" w:rsidRDefault="00F045FB" w:rsidP="006A7691">
            <w:pPr>
              <w:rPr>
                <w:rFonts w:cs="Times New Roman"/>
              </w:rPr>
            </w:pPr>
            <w:r w:rsidRPr="000F75C6">
              <w:rPr>
                <w:rFonts w:cs="Times New Roman"/>
              </w:rPr>
              <w:t>Зона озелененных территорий общего пользования (парки, скверы, бульвары, пляжи)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8,16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8,16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BC7B73" w:rsidRDefault="00F045FB" w:rsidP="00E742E8">
            <w:pPr>
              <w:pStyle w:val="ad"/>
              <w:ind w:left="408"/>
              <w:jc w:val="center"/>
              <w:rPr>
                <w:bCs/>
                <w:color w:val="FF0000"/>
                <w:szCs w:val="22"/>
              </w:rPr>
            </w:pPr>
          </w:p>
        </w:tc>
      </w:tr>
      <w:tr w:rsidR="00F045FB" w:rsidRPr="001238FD" w:rsidTr="00F045FB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087C37" w:rsidRDefault="00F045FB" w:rsidP="00087C37">
            <w:pPr>
              <w:pStyle w:val="ad"/>
              <w:numPr>
                <w:ilvl w:val="0"/>
                <w:numId w:val="24"/>
              </w:num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0F75C6" w:rsidRDefault="00F045FB" w:rsidP="006A7691">
            <w:pPr>
              <w:rPr>
                <w:rFonts w:cs="Times New Roman"/>
              </w:rPr>
            </w:pPr>
            <w:r w:rsidRPr="000F75C6">
              <w:rPr>
                <w:rFonts w:cs="Times New Roman"/>
              </w:rPr>
              <w:t>Зоны инженерной инфраструктуры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7,00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7,00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BC7B73" w:rsidRDefault="00F045FB" w:rsidP="00E742E8">
            <w:pPr>
              <w:pStyle w:val="ad"/>
              <w:ind w:left="408"/>
              <w:jc w:val="center"/>
              <w:rPr>
                <w:bCs/>
                <w:color w:val="FF0000"/>
                <w:szCs w:val="22"/>
              </w:rPr>
            </w:pPr>
          </w:p>
        </w:tc>
      </w:tr>
      <w:tr w:rsidR="00F045FB" w:rsidRPr="001238FD" w:rsidTr="00F045FB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087C37" w:rsidRDefault="00F045FB" w:rsidP="00087C37">
            <w:pPr>
              <w:pStyle w:val="ad"/>
              <w:numPr>
                <w:ilvl w:val="0"/>
                <w:numId w:val="24"/>
              </w:num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F045FB" w:rsidRDefault="00F045FB" w:rsidP="00087C37">
            <w:pPr>
              <w:jc w:val="left"/>
              <w:rPr>
                <w:rFonts w:cs="Times New Roman"/>
                <w:b/>
              </w:rPr>
            </w:pPr>
            <w:r w:rsidRPr="00F045FB">
              <w:rPr>
                <w:rFonts w:cs="Times New Roman"/>
              </w:rPr>
              <w:t>Зоны кладбищ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0,86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  <w:b/>
              </w:rPr>
            </w:pPr>
            <w:r w:rsidRPr="000F75C6">
              <w:rPr>
                <w:rFonts w:cs="Times New Roman"/>
              </w:rPr>
              <w:t>0,86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BC7B73" w:rsidRDefault="00F045FB" w:rsidP="00E742E8">
            <w:pPr>
              <w:pStyle w:val="ad"/>
              <w:ind w:left="408"/>
              <w:jc w:val="center"/>
              <w:rPr>
                <w:bCs/>
                <w:color w:val="FF0000"/>
                <w:szCs w:val="22"/>
              </w:rPr>
            </w:pPr>
          </w:p>
        </w:tc>
      </w:tr>
      <w:tr w:rsidR="00F045FB" w:rsidRPr="001238FD" w:rsidTr="00FC7B52">
        <w:trPr>
          <w:jc w:val="center"/>
        </w:trPr>
        <w:tc>
          <w:tcPr>
            <w:tcW w:w="511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F045FB" w:rsidRDefault="00F045FB" w:rsidP="00F045FB">
            <w:pPr>
              <w:jc w:val="left"/>
              <w:rPr>
                <w:rFonts w:cs="Times New Roman"/>
              </w:rPr>
            </w:pPr>
            <w:r w:rsidRPr="00F045FB">
              <w:rPr>
                <w:rFonts w:cs="Times New Roman"/>
              </w:rPr>
              <w:t>ИТОГО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  <w:b/>
              </w:rPr>
            </w:pPr>
            <w:r w:rsidRPr="000F75C6">
              <w:rPr>
                <w:rFonts w:cs="Times New Roman"/>
                <w:b/>
              </w:rPr>
              <w:t>462,59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F045FB" w:rsidRPr="000F75C6" w:rsidRDefault="00F045FB" w:rsidP="006A7691">
            <w:pPr>
              <w:jc w:val="center"/>
              <w:rPr>
                <w:rFonts w:cs="Times New Roman"/>
                <w:b/>
              </w:rPr>
            </w:pPr>
            <w:r w:rsidRPr="000F75C6">
              <w:rPr>
                <w:rFonts w:cs="Times New Roman"/>
                <w:b/>
              </w:rPr>
              <w:t>462,59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045FB" w:rsidRPr="00BC7B73" w:rsidRDefault="00F045FB" w:rsidP="00E742E8">
            <w:pPr>
              <w:pStyle w:val="ad"/>
              <w:ind w:left="408"/>
              <w:jc w:val="center"/>
              <w:rPr>
                <w:bCs/>
                <w:color w:val="FF0000"/>
                <w:szCs w:val="22"/>
              </w:rPr>
            </w:pPr>
          </w:p>
        </w:tc>
      </w:tr>
      <w:tr w:rsidR="00F045FB" w:rsidRPr="001238FD" w:rsidTr="00A0668F">
        <w:trPr>
          <w:jc w:val="center"/>
        </w:trPr>
        <w:tc>
          <w:tcPr>
            <w:tcW w:w="14314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6E6" w:themeFill="background2"/>
            <w:vAlign w:val="center"/>
          </w:tcPr>
          <w:p w:rsidR="00F045FB" w:rsidRPr="00BC7B73" w:rsidRDefault="00F045FB" w:rsidP="00A0668F">
            <w:pPr>
              <w:pStyle w:val="ad"/>
              <w:ind w:left="408"/>
              <w:jc w:val="center"/>
              <w:rPr>
                <w:bCs/>
                <w:color w:val="FF0000"/>
                <w:szCs w:val="22"/>
              </w:rPr>
            </w:pPr>
            <w:r w:rsidRPr="000F75C6">
              <w:rPr>
                <w:b/>
              </w:rPr>
              <w:t xml:space="preserve">село </w:t>
            </w:r>
            <w:r w:rsidR="00A0668F">
              <w:rPr>
                <w:b/>
              </w:rPr>
              <w:t>Купянка</w:t>
            </w:r>
          </w:p>
        </w:tc>
      </w:tr>
      <w:tr w:rsidR="00A0668F" w:rsidRPr="001238FD" w:rsidTr="00F045FB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A0668F" w:rsidRDefault="00A0668F" w:rsidP="00A0668F">
            <w:pPr>
              <w:pStyle w:val="ad"/>
              <w:numPr>
                <w:ilvl w:val="0"/>
                <w:numId w:val="29"/>
              </w:numPr>
              <w:jc w:val="left"/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F045FB" w:rsidRDefault="00A0668F" w:rsidP="00F045FB">
            <w:pPr>
              <w:jc w:val="left"/>
              <w:rPr>
                <w:rFonts w:cs="Times New Roman"/>
              </w:rPr>
            </w:pPr>
            <w:r w:rsidRPr="00F045FB">
              <w:rPr>
                <w:rFonts w:cs="Times New Roman"/>
              </w:rPr>
              <w:t>Зоны застройки индивидуальными жилыми домами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0668F" w:rsidRPr="000F75C6" w:rsidRDefault="00A0668F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175,76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0668F" w:rsidRPr="000F75C6" w:rsidRDefault="00A0668F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175,76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BC7B73" w:rsidRDefault="00A0668F" w:rsidP="00E742E8">
            <w:pPr>
              <w:pStyle w:val="ad"/>
              <w:ind w:left="408"/>
              <w:jc w:val="center"/>
              <w:rPr>
                <w:bCs/>
                <w:color w:val="FF0000"/>
                <w:szCs w:val="22"/>
              </w:rPr>
            </w:pPr>
          </w:p>
        </w:tc>
      </w:tr>
      <w:tr w:rsidR="00A0668F" w:rsidRPr="001238FD" w:rsidTr="00F045FB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A0668F" w:rsidRDefault="00A0668F" w:rsidP="00A0668F">
            <w:pPr>
              <w:pStyle w:val="ad"/>
              <w:numPr>
                <w:ilvl w:val="0"/>
                <w:numId w:val="29"/>
              </w:numPr>
              <w:jc w:val="left"/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F045FB" w:rsidRDefault="00A0668F" w:rsidP="00F045FB">
            <w:pPr>
              <w:jc w:val="left"/>
              <w:rPr>
                <w:rFonts w:cs="Times New Roman"/>
              </w:rPr>
            </w:pPr>
            <w:r w:rsidRPr="00F045FB">
              <w:rPr>
                <w:rFonts w:cs="Times New Roman"/>
              </w:rPr>
              <w:t>Общественно-деловые зоны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0668F" w:rsidRPr="000F75C6" w:rsidRDefault="00A0668F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2,30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0668F" w:rsidRPr="000F75C6" w:rsidRDefault="00A0668F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2,30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BC7B73" w:rsidRDefault="00E036BE" w:rsidP="00E742E8">
            <w:pPr>
              <w:pStyle w:val="ad"/>
              <w:ind w:left="408"/>
              <w:jc w:val="center"/>
              <w:rPr>
                <w:bCs/>
                <w:color w:val="FF0000"/>
                <w:szCs w:val="22"/>
              </w:rPr>
            </w:pPr>
            <w:r w:rsidRPr="00E036BE">
              <w:t>Реконструкция сельского дома культуры (СДК)</w:t>
            </w:r>
          </w:p>
        </w:tc>
      </w:tr>
      <w:tr w:rsidR="00A0668F" w:rsidRPr="001238FD" w:rsidTr="00F045FB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A0668F" w:rsidRDefault="00A0668F" w:rsidP="00A0668F">
            <w:pPr>
              <w:pStyle w:val="ad"/>
              <w:numPr>
                <w:ilvl w:val="0"/>
                <w:numId w:val="29"/>
              </w:numPr>
              <w:jc w:val="left"/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F045FB" w:rsidRDefault="00A0668F" w:rsidP="00F045FB">
            <w:pPr>
              <w:jc w:val="left"/>
              <w:rPr>
                <w:rFonts w:cs="Times New Roman"/>
              </w:rPr>
            </w:pPr>
            <w:r w:rsidRPr="000F75C6">
              <w:rPr>
                <w:rFonts w:cs="Times New Roman"/>
              </w:rPr>
              <w:t>Производственные зоны сельскохозяйственных предприятий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0668F" w:rsidRPr="000F75C6" w:rsidRDefault="00A0668F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13,66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0668F" w:rsidRPr="000F75C6" w:rsidRDefault="00A0668F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13,66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BC7B73" w:rsidRDefault="00A0668F" w:rsidP="00E742E8">
            <w:pPr>
              <w:pStyle w:val="ad"/>
              <w:ind w:left="408"/>
              <w:jc w:val="center"/>
              <w:rPr>
                <w:bCs/>
                <w:color w:val="FF0000"/>
                <w:szCs w:val="22"/>
              </w:rPr>
            </w:pPr>
          </w:p>
        </w:tc>
      </w:tr>
      <w:tr w:rsidR="00A0668F" w:rsidRPr="001238FD" w:rsidTr="00F045FB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A0668F" w:rsidRDefault="00A0668F" w:rsidP="00A0668F">
            <w:pPr>
              <w:pStyle w:val="ad"/>
              <w:numPr>
                <w:ilvl w:val="0"/>
                <w:numId w:val="29"/>
              </w:numPr>
              <w:jc w:val="left"/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F045FB" w:rsidRDefault="00A0668F" w:rsidP="00F045FB">
            <w:pPr>
              <w:jc w:val="left"/>
              <w:rPr>
                <w:rFonts w:cs="Times New Roman"/>
              </w:rPr>
            </w:pPr>
            <w:r w:rsidRPr="000F75C6">
              <w:rPr>
                <w:rFonts w:cs="Times New Roman"/>
              </w:rPr>
              <w:t>Зоны сельскохозяйственного использования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0668F" w:rsidRPr="000F75C6" w:rsidRDefault="00A0668F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97,99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0668F" w:rsidRPr="000F75C6" w:rsidRDefault="00A0668F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97,99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BC7B73" w:rsidRDefault="00A0668F" w:rsidP="00E742E8">
            <w:pPr>
              <w:pStyle w:val="ad"/>
              <w:ind w:left="408"/>
              <w:jc w:val="center"/>
              <w:rPr>
                <w:bCs/>
                <w:color w:val="FF0000"/>
                <w:szCs w:val="22"/>
              </w:rPr>
            </w:pPr>
          </w:p>
        </w:tc>
      </w:tr>
      <w:tr w:rsidR="00A0668F" w:rsidRPr="001238FD" w:rsidTr="00F045FB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A0668F" w:rsidRDefault="00A0668F" w:rsidP="00A0668F">
            <w:pPr>
              <w:pStyle w:val="ad"/>
              <w:numPr>
                <w:ilvl w:val="0"/>
                <w:numId w:val="29"/>
              </w:numPr>
              <w:jc w:val="left"/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F045FB" w:rsidRDefault="00A0668F" w:rsidP="00F045FB">
            <w:pPr>
              <w:jc w:val="left"/>
              <w:rPr>
                <w:rFonts w:cs="Times New Roman"/>
              </w:rPr>
            </w:pPr>
            <w:r w:rsidRPr="000F75C6">
              <w:rPr>
                <w:rFonts w:cs="Times New Roman"/>
              </w:rPr>
              <w:t>Зоны транспортной инфраструктуры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0668F" w:rsidRPr="000F75C6" w:rsidRDefault="00A0668F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2,60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0668F" w:rsidRPr="000F75C6" w:rsidRDefault="00A0668F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2,60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BC7B73" w:rsidRDefault="00A0668F" w:rsidP="00E742E8">
            <w:pPr>
              <w:pStyle w:val="ad"/>
              <w:ind w:left="408"/>
              <w:jc w:val="center"/>
              <w:rPr>
                <w:bCs/>
                <w:color w:val="FF0000"/>
                <w:szCs w:val="22"/>
              </w:rPr>
            </w:pPr>
          </w:p>
        </w:tc>
      </w:tr>
      <w:tr w:rsidR="00A0668F" w:rsidRPr="001238FD" w:rsidTr="00F045FB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A0668F" w:rsidRDefault="00A0668F" w:rsidP="00A0668F">
            <w:pPr>
              <w:pStyle w:val="ad"/>
              <w:numPr>
                <w:ilvl w:val="0"/>
                <w:numId w:val="29"/>
              </w:numPr>
              <w:jc w:val="left"/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F045FB" w:rsidRDefault="00A0668F" w:rsidP="00F045FB">
            <w:pPr>
              <w:jc w:val="left"/>
              <w:rPr>
                <w:rFonts w:cs="Times New Roman"/>
              </w:rPr>
            </w:pPr>
            <w:r w:rsidRPr="00F045FB">
              <w:rPr>
                <w:rFonts w:cs="Times New Roman"/>
              </w:rPr>
              <w:t>Зона озелененных территорий общего пользования (парки, скверы, бульвары, пляжи)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0668F" w:rsidRPr="000F75C6" w:rsidRDefault="00A0668F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3,95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0668F" w:rsidRPr="000F75C6" w:rsidRDefault="00A0668F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3,95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BC7B73" w:rsidRDefault="00971E91" w:rsidP="00E742E8">
            <w:pPr>
              <w:pStyle w:val="ad"/>
              <w:ind w:left="408"/>
              <w:jc w:val="center"/>
              <w:rPr>
                <w:bCs/>
                <w:color w:val="FF0000"/>
                <w:szCs w:val="22"/>
              </w:rPr>
            </w:pPr>
            <w:r w:rsidRPr="00971E91">
              <w:t>Строительство сквера</w:t>
            </w:r>
          </w:p>
        </w:tc>
      </w:tr>
      <w:tr w:rsidR="00A0668F" w:rsidRPr="001238FD" w:rsidTr="00F045FB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A0668F" w:rsidRDefault="00A0668F" w:rsidP="00A0668F">
            <w:pPr>
              <w:pStyle w:val="ad"/>
              <w:numPr>
                <w:ilvl w:val="0"/>
                <w:numId w:val="29"/>
              </w:numPr>
              <w:jc w:val="left"/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F045FB" w:rsidRDefault="00A0668F" w:rsidP="00F045FB">
            <w:pPr>
              <w:jc w:val="left"/>
              <w:rPr>
                <w:rFonts w:cs="Times New Roman"/>
              </w:rPr>
            </w:pPr>
            <w:r w:rsidRPr="000F75C6">
              <w:rPr>
                <w:rFonts w:cs="Times New Roman"/>
              </w:rPr>
              <w:t>Производственные зоны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0668F" w:rsidRPr="000F75C6" w:rsidRDefault="00A0668F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4,76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0668F" w:rsidRPr="000F75C6" w:rsidRDefault="00A0668F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4,76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BC7B73" w:rsidRDefault="00A0668F" w:rsidP="00E742E8">
            <w:pPr>
              <w:pStyle w:val="ad"/>
              <w:ind w:left="408"/>
              <w:jc w:val="center"/>
              <w:rPr>
                <w:bCs/>
                <w:color w:val="FF0000"/>
                <w:szCs w:val="22"/>
              </w:rPr>
            </w:pPr>
          </w:p>
        </w:tc>
      </w:tr>
      <w:tr w:rsidR="00A0668F" w:rsidRPr="001238FD" w:rsidTr="00F045FB">
        <w:trPr>
          <w:jc w:val="center"/>
        </w:trPr>
        <w:tc>
          <w:tcPr>
            <w:tcW w:w="5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A0668F" w:rsidRDefault="00A0668F" w:rsidP="00A0668F">
            <w:pPr>
              <w:pStyle w:val="ad"/>
              <w:numPr>
                <w:ilvl w:val="0"/>
                <w:numId w:val="29"/>
              </w:numPr>
              <w:jc w:val="left"/>
            </w:pPr>
          </w:p>
        </w:tc>
        <w:tc>
          <w:tcPr>
            <w:tcW w:w="45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0F75C6" w:rsidRDefault="00A0668F" w:rsidP="00F045FB">
            <w:pPr>
              <w:jc w:val="left"/>
              <w:rPr>
                <w:rFonts w:cs="Times New Roman"/>
              </w:rPr>
            </w:pPr>
            <w:r w:rsidRPr="000F75C6">
              <w:rPr>
                <w:rFonts w:cs="Times New Roman"/>
              </w:rPr>
              <w:t>Зоны кладбищ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0668F" w:rsidRPr="000F75C6" w:rsidRDefault="00A0668F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1,20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0668F" w:rsidRPr="000F75C6" w:rsidRDefault="00A0668F" w:rsidP="006A7691">
            <w:pPr>
              <w:jc w:val="center"/>
              <w:rPr>
                <w:rFonts w:cs="Times New Roman"/>
              </w:rPr>
            </w:pPr>
            <w:r w:rsidRPr="000F75C6">
              <w:rPr>
                <w:rFonts w:cs="Times New Roman"/>
              </w:rPr>
              <w:t>1,20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BC7B73" w:rsidRDefault="00A0668F" w:rsidP="00E742E8">
            <w:pPr>
              <w:pStyle w:val="ad"/>
              <w:ind w:left="408"/>
              <w:jc w:val="center"/>
              <w:rPr>
                <w:bCs/>
                <w:color w:val="FF0000"/>
                <w:szCs w:val="22"/>
              </w:rPr>
            </w:pPr>
          </w:p>
        </w:tc>
      </w:tr>
      <w:tr w:rsidR="00A0668F" w:rsidRPr="001238FD" w:rsidTr="008412A5">
        <w:trPr>
          <w:jc w:val="center"/>
        </w:trPr>
        <w:tc>
          <w:tcPr>
            <w:tcW w:w="511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0F75C6" w:rsidRDefault="00A0668F" w:rsidP="00F045FB">
            <w:pPr>
              <w:jc w:val="left"/>
              <w:rPr>
                <w:rFonts w:cs="Times New Roman"/>
              </w:rPr>
            </w:pPr>
            <w:r w:rsidRPr="00F045FB">
              <w:rPr>
                <w:rFonts w:cs="Times New Roman"/>
              </w:rPr>
              <w:t>ИТОГО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0668F" w:rsidRPr="000F75C6" w:rsidRDefault="00A0668F" w:rsidP="006A7691">
            <w:pPr>
              <w:jc w:val="center"/>
              <w:rPr>
                <w:rFonts w:cs="Times New Roman"/>
                <w:b/>
              </w:rPr>
            </w:pPr>
            <w:r w:rsidRPr="000F75C6">
              <w:rPr>
                <w:rFonts w:cs="Times New Roman"/>
                <w:b/>
              </w:rPr>
              <w:t>302,23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0668F" w:rsidRPr="000F75C6" w:rsidRDefault="00A0668F" w:rsidP="006A7691">
            <w:pPr>
              <w:jc w:val="center"/>
              <w:rPr>
                <w:rFonts w:cs="Times New Roman"/>
                <w:b/>
              </w:rPr>
            </w:pPr>
            <w:r w:rsidRPr="000F75C6">
              <w:rPr>
                <w:rFonts w:cs="Times New Roman"/>
                <w:b/>
              </w:rPr>
              <w:t>302,23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BC7B73" w:rsidRDefault="00A0668F" w:rsidP="00E742E8">
            <w:pPr>
              <w:pStyle w:val="ad"/>
              <w:ind w:left="408"/>
              <w:jc w:val="center"/>
              <w:rPr>
                <w:bCs/>
                <w:color w:val="FF0000"/>
                <w:szCs w:val="22"/>
              </w:rPr>
            </w:pPr>
          </w:p>
        </w:tc>
      </w:tr>
      <w:tr w:rsidR="00A0668F" w:rsidRPr="001238FD" w:rsidTr="00133B66">
        <w:trPr>
          <w:jc w:val="center"/>
        </w:trPr>
        <w:tc>
          <w:tcPr>
            <w:tcW w:w="511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BC7B73" w:rsidRDefault="00A0668F" w:rsidP="00A0668F">
            <w:pPr>
              <w:widowControl w:val="0"/>
              <w:jc w:val="left"/>
              <w:rPr>
                <w:rFonts w:cs="Times New Roman"/>
                <w:b/>
                <w:color w:val="FF0000"/>
              </w:rPr>
            </w:pPr>
            <w:r w:rsidRPr="000F75C6">
              <w:rPr>
                <w:rFonts w:cs="Times New Roman"/>
                <w:b/>
              </w:rPr>
              <w:t>ИТОГО (в границах населенных пунктов)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0668F" w:rsidRPr="000F75C6" w:rsidRDefault="00A0668F" w:rsidP="006A7691">
            <w:pPr>
              <w:jc w:val="center"/>
              <w:rPr>
                <w:rFonts w:cs="Times New Roman"/>
                <w:b/>
              </w:rPr>
            </w:pPr>
            <w:r w:rsidRPr="000F75C6">
              <w:rPr>
                <w:rFonts w:cs="Times New Roman"/>
                <w:b/>
              </w:rPr>
              <w:t>1410,70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0668F" w:rsidRPr="000F75C6" w:rsidRDefault="00A0668F" w:rsidP="006A7691">
            <w:pPr>
              <w:jc w:val="center"/>
              <w:rPr>
                <w:rFonts w:cs="Times New Roman"/>
                <w:b/>
              </w:rPr>
            </w:pPr>
            <w:r w:rsidRPr="000F75C6">
              <w:rPr>
                <w:rFonts w:cs="Times New Roman"/>
                <w:b/>
              </w:rPr>
              <w:t>1410,70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0668F" w:rsidRPr="00BC7B73" w:rsidRDefault="00A0668F" w:rsidP="00E742E8">
            <w:pPr>
              <w:pStyle w:val="ad"/>
              <w:ind w:left="408"/>
              <w:jc w:val="center"/>
              <w:rPr>
                <w:bCs/>
                <w:color w:val="FF0000"/>
                <w:szCs w:val="22"/>
              </w:rPr>
            </w:pPr>
          </w:p>
        </w:tc>
      </w:tr>
      <w:tr w:rsidR="00EE6601" w:rsidRPr="001238FD" w:rsidTr="00F045FB">
        <w:trPr>
          <w:jc w:val="center"/>
        </w:trPr>
        <w:tc>
          <w:tcPr>
            <w:tcW w:w="511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EE6601" w:rsidRPr="000028AB" w:rsidRDefault="00EE6601" w:rsidP="00E742E8">
            <w:pPr>
              <w:widowControl w:val="0"/>
              <w:jc w:val="left"/>
              <w:rPr>
                <w:rFonts w:cs="Times New Roman"/>
                <w:b/>
              </w:rPr>
            </w:pPr>
            <w:r w:rsidRPr="000028AB">
              <w:rPr>
                <w:rFonts w:cs="Times New Roman"/>
                <w:b/>
              </w:rPr>
              <w:t>Земли промышленности, транспорта, связи, энергетики, обороны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601" w:rsidRPr="000028AB" w:rsidRDefault="00476A6B" w:rsidP="00EE6601">
            <w:pPr>
              <w:widowControl w:val="0"/>
              <w:jc w:val="center"/>
              <w:rPr>
                <w:rFonts w:eastAsia="Lucida Sans Unicode" w:cs="Times New Roman"/>
                <w:b/>
              </w:rPr>
            </w:pPr>
            <w:r w:rsidRPr="000028AB">
              <w:rPr>
                <w:rFonts w:cs="Times New Roman"/>
                <w:b/>
              </w:rPr>
              <w:t>160,74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601" w:rsidRPr="000028AB" w:rsidRDefault="000028AB" w:rsidP="00143568">
            <w:pPr>
              <w:widowControl w:val="0"/>
              <w:jc w:val="center"/>
              <w:rPr>
                <w:rFonts w:eastAsia="Lucida Sans Unicode" w:cs="Times New Roman"/>
                <w:b/>
              </w:rPr>
            </w:pPr>
            <w:r w:rsidRPr="000028AB">
              <w:rPr>
                <w:rFonts w:cs="Times New Roman"/>
                <w:b/>
                <w:lang w:eastAsia="ru-RU"/>
              </w:rPr>
              <w:t>206,95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EE6601" w:rsidRPr="00BC7B73" w:rsidRDefault="00EE6601" w:rsidP="00E742E8">
            <w:pPr>
              <w:ind w:right="262" w:firstLine="112"/>
              <w:rPr>
                <w:rFonts w:cs="Times New Roman"/>
                <w:bCs/>
                <w:color w:val="FF0000"/>
              </w:rPr>
            </w:pPr>
          </w:p>
        </w:tc>
      </w:tr>
      <w:tr w:rsidR="00EE6601" w:rsidRPr="001238FD" w:rsidTr="00F045FB">
        <w:trPr>
          <w:jc w:val="center"/>
        </w:trPr>
        <w:tc>
          <w:tcPr>
            <w:tcW w:w="511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EE6601" w:rsidRPr="000028AB" w:rsidRDefault="00EE6601" w:rsidP="00E742E8">
            <w:pPr>
              <w:widowControl w:val="0"/>
              <w:jc w:val="left"/>
              <w:rPr>
                <w:rFonts w:cs="Times New Roman"/>
                <w:b/>
              </w:rPr>
            </w:pPr>
            <w:r w:rsidRPr="000028AB">
              <w:rPr>
                <w:rFonts w:cs="Times New Roman"/>
                <w:b/>
              </w:rPr>
              <w:t>Земли сельскохозяйственного назначения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601" w:rsidRPr="000028AB" w:rsidRDefault="00476A6B" w:rsidP="00143568">
            <w:pPr>
              <w:widowControl w:val="0"/>
              <w:jc w:val="center"/>
              <w:rPr>
                <w:rFonts w:eastAsia="Lucida Sans Unicode" w:cs="Times New Roman"/>
                <w:b/>
              </w:rPr>
            </w:pPr>
            <w:r w:rsidRPr="000028AB">
              <w:rPr>
                <w:rFonts w:cs="Times New Roman"/>
                <w:b/>
              </w:rPr>
              <w:t>11622,98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601" w:rsidRPr="000028AB" w:rsidRDefault="000028AB" w:rsidP="000028AB">
            <w:pPr>
              <w:widowControl w:val="0"/>
              <w:jc w:val="center"/>
              <w:rPr>
                <w:rFonts w:eastAsia="Lucida Sans Unicode" w:cs="Times New Roman"/>
                <w:b/>
              </w:rPr>
            </w:pPr>
            <w:r w:rsidRPr="000028AB">
              <w:rPr>
                <w:b/>
              </w:rPr>
              <w:t>11576</w:t>
            </w:r>
            <w:r w:rsidR="00143568" w:rsidRPr="000028AB">
              <w:rPr>
                <w:b/>
              </w:rPr>
              <w:t>,</w:t>
            </w:r>
            <w:r w:rsidRPr="000028AB">
              <w:rPr>
                <w:b/>
              </w:rPr>
              <w:t>77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EE6601" w:rsidRPr="00BC7B73" w:rsidRDefault="00EE6601" w:rsidP="00D82A19">
            <w:pPr>
              <w:ind w:right="262" w:firstLine="112"/>
              <w:rPr>
                <w:rFonts w:cs="Times New Roman"/>
                <w:bCs/>
                <w:color w:val="FF0000"/>
              </w:rPr>
            </w:pPr>
          </w:p>
        </w:tc>
      </w:tr>
      <w:tr w:rsidR="00EE6601" w:rsidRPr="001238FD" w:rsidTr="00F045FB">
        <w:trPr>
          <w:jc w:val="center"/>
        </w:trPr>
        <w:tc>
          <w:tcPr>
            <w:tcW w:w="511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EE6601" w:rsidRPr="000028AB" w:rsidRDefault="00EE6601" w:rsidP="00E742E8">
            <w:pPr>
              <w:widowControl w:val="0"/>
              <w:jc w:val="left"/>
              <w:rPr>
                <w:rFonts w:cs="Times New Roman"/>
                <w:b/>
              </w:rPr>
            </w:pPr>
            <w:r w:rsidRPr="000028AB">
              <w:rPr>
                <w:rFonts w:cs="Times New Roman"/>
                <w:b/>
              </w:rPr>
              <w:t>Земли лесного фонда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601" w:rsidRPr="000028AB" w:rsidRDefault="00476A6B" w:rsidP="00C61E30">
            <w:pPr>
              <w:widowControl w:val="0"/>
              <w:jc w:val="center"/>
              <w:rPr>
                <w:rFonts w:cs="Times New Roman"/>
                <w:b/>
              </w:rPr>
            </w:pPr>
            <w:r w:rsidRPr="000028AB">
              <w:rPr>
                <w:rFonts w:cs="Times New Roman"/>
                <w:b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601" w:rsidRPr="000028AB" w:rsidRDefault="00476A6B" w:rsidP="007F01FD">
            <w:pPr>
              <w:widowControl w:val="0"/>
              <w:jc w:val="center"/>
              <w:rPr>
                <w:rFonts w:cs="Times New Roman"/>
                <w:b/>
              </w:rPr>
            </w:pPr>
            <w:r w:rsidRPr="000028AB">
              <w:rPr>
                <w:rFonts w:cs="Times New Roman"/>
                <w:b/>
                <w:lang w:eastAsia="ru-RU"/>
              </w:rPr>
              <w:t>0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EE6601" w:rsidRPr="00BC7B73" w:rsidRDefault="00EE6601" w:rsidP="00E742E8">
            <w:pPr>
              <w:ind w:right="262" w:firstLine="112"/>
              <w:rPr>
                <w:rFonts w:cs="Times New Roman"/>
                <w:bCs/>
                <w:color w:val="FF0000"/>
              </w:rPr>
            </w:pPr>
          </w:p>
        </w:tc>
      </w:tr>
      <w:tr w:rsidR="001238FD" w:rsidRPr="001238FD" w:rsidTr="00F045FB">
        <w:trPr>
          <w:jc w:val="center"/>
        </w:trPr>
        <w:tc>
          <w:tcPr>
            <w:tcW w:w="511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E742E8" w:rsidRPr="000028AB" w:rsidRDefault="00AA1FE2" w:rsidP="00E742E8">
            <w:pPr>
              <w:widowControl w:val="0"/>
              <w:jc w:val="right"/>
              <w:rPr>
                <w:rFonts w:cs="Times New Roman"/>
                <w:b/>
              </w:rPr>
            </w:pPr>
            <w:r w:rsidRPr="000028AB">
              <w:rPr>
                <w:rFonts w:cs="Times New Roman"/>
                <w:b/>
              </w:rPr>
              <w:t xml:space="preserve">Территория поселения                                 </w:t>
            </w:r>
            <w:r w:rsidR="00E742E8" w:rsidRPr="000028AB">
              <w:rPr>
                <w:rFonts w:cs="Times New Roman"/>
                <w:b/>
              </w:rPr>
              <w:t>ИТОГО</w:t>
            </w:r>
          </w:p>
        </w:tc>
        <w:tc>
          <w:tcPr>
            <w:tcW w:w="16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42E8" w:rsidRPr="000028AB" w:rsidRDefault="00476A6B" w:rsidP="00C61E30">
            <w:pPr>
              <w:widowControl w:val="0"/>
              <w:jc w:val="center"/>
              <w:rPr>
                <w:rFonts w:eastAsia="Lucida Sans Unicode" w:cs="Times New Roman"/>
                <w:b/>
              </w:rPr>
            </w:pPr>
            <w:r w:rsidRPr="000028AB">
              <w:rPr>
                <w:rFonts w:cs="Times New Roman"/>
                <w:b/>
              </w:rPr>
              <w:t>13194,37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42E8" w:rsidRPr="000028AB" w:rsidRDefault="00476A6B" w:rsidP="00E742E8">
            <w:pPr>
              <w:widowControl w:val="0"/>
              <w:jc w:val="center"/>
              <w:rPr>
                <w:rFonts w:eastAsia="Lucida Sans Unicode" w:cs="Times New Roman"/>
                <w:b/>
              </w:rPr>
            </w:pPr>
            <w:r w:rsidRPr="000028AB">
              <w:rPr>
                <w:rFonts w:cs="Times New Roman"/>
                <w:b/>
              </w:rPr>
              <w:t>13194,37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E742E8" w:rsidRPr="00BC7B73" w:rsidRDefault="00E742E8" w:rsidP="00E742E8">
            <w:pPr>
              <w:jc w:val="center"/>
              <w:rPr>
                <w:rFonts w:cs="Times New Roman"/>
                <w:bCs/>
                <w:color w:val="FF0000"/>
              </w:rPr>
            </w:pPr>
          </w:p>
        </w:tc>
      </w:tr>
    </w:tbl>
    <w:p w:rsidR="002306DE" w:rsidRPr="001238FD" w:rsidRDefault="002306DE" w:rsidP="00FD6AD9">
      <w:pPr>
        <w:pStyle w:val="11"/>
        <w:rPr>
          <w:sz w:val="24"/>
          <w:szCs w:val="24"/>
          <w:highlight w:val="yellow"/>
        </w:rPr>
        <w:sectPr w:rsidR="002306DE" w:rsidRPr="001238FD" w:rsidSect="00CD35DD">
          <w:pgSz w:w="16838" w:h="11906" w:orient="landscape"/>
          <w:pgMar w:top="1701" w:right="1134" w:bottom="851" w:left="1134" w:header="709" w:footer="272" w:gutter="0"/>
          <w:cols w:space="708"/>
          <w:titlePg/>
          <w:docGrid w:linePitch="360"/>
        </w:sectPr>
      </w:pPr>
      <w:bookmarkStart w:id="23" w:name="_Toc64298795"/>
    </w:p>
    <w:p w:rsidR="00FD6AD9" w:rsidRPr="001238FD" w:rsidRDefault="00FD6AD9" w:rsidP="00FD6AD9">
      <w:pPr>
        <w:pStyle w:val="11"/>
        <w:rPr>
          <w:sz w:val="24"/>
          <w:szCs w:val="24"/>
        </w:rPr>
      </w:pPr>
      <w:bookmarkStart w:id="24" w:name="_Toc152251697"/>
      <w:r w:rsidRPr="001238FD">
        <w:rPr>
          <w:sz w:val="24"/>
          <w:szCs w:val="24"/>
        </w:rPr>
        <w:lastRenderedPageBreak/>
        <w:t>4</w:t>
      </w:r>
      <w:r w:rsidR="008844CE" w:rsidRPr="001238FD">
        <w:rPr>
          <w:sz w:val="24"/>
          <w:szCs w:val="24"/>
        </w:rPr>
        <w:t xml:space="preserve">. </w:t>
      </w:r>
      <w:r w:rsidR="008844CE" w:rsidRPr="001238FD">
        <w:rPr>
          <w:rFonts w:eastAsia="Calibri"/>
          <w:iCs/>
          <w:sz w:val="24"/>
          <w:szCs w:val="24"/>
        </w:rPr>
        <w:t>УТВЕРЖДЕНИЕ И СОГЛАСОВАНИЕ ГЕНЕРАЛЬНОГО ПЛАНА ПОСЕЛЕНИЯ</w:t>
      </w:r>
      <w:bookmarkEnd w:id="23"/>
      <w:r w:rsidRPr="001238FD">
        <w:rPr>
          <w:sz w:val="24"/>
          <w:szCs w:val="24"/>
        </w:rPr>
        <w:t>.</w:t>
      </w:r>
      <w:bookmarkEnd w:id="24"/>
    </w:p>
    <w:p w:rsidR="00FD6AD9" w:rsidRPr="001238FD" w:rsidRDefault="00FD6AD9" w:rsidP="00FD6AD9">
      <w:pPr>
        <w:pStyle w:val="a0"/>
        <w:rPr>
          <w:lang w:eastAsia="ru-RU"/>
        </w:rPr>
      </w:pPr>
    </w:p>
    <w:p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</w:p>
    <w:p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 xml:space="preserve">3. Подготовка проекта генерального плана осуществляется в соответствии с требованиями </w:t>
      </w:r>
      <w:hyperlink r:id="rId12" w:history="1">
        <w:r w:rsidRPr="001238FD">
          <w:rPr>
            <w:rFonts w:eastAsia="Calibri" w:cs="Times New Roman"/>
            <w:szCs w:val="24"/>
            <w:lang w:eastAsia="ru-RU"/>
          </w:rPr>
          <w:t>статьи 9</w:t>
        </w:r>
      </w:hyperlink>
      <w:r w:rsidRPr="001238FD">
        <w:rPr>
          <w:rFonts w:eastAsia="Calibri" w:cs="Times New Roman"/>
          <w:szCs w:val="24"/>
          <w:lang w:eastAsia="ru-RU"/>
        </w:rPr>
        <w:t xml:space="preserve"> Градостроительного кодекса Российской Федерации и с учетом региональных и (или) местных нормативов градостроительного проектирования, результатов публичных слушаний или общественных обсуждений по проекту генерального плана, а также с учетом предложений заинтересованных лиц.</w:t>
      </w:r>
    </w:p>
    <w:p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>4. Заинтересованные лица вправе представить свои предложения по проекту генерального плана.</w:t>
      </w:r>
    </w:p>
    <w:p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 xml:space="preserve">5. Проект генерального плана подлежит обязательному рассмотрению на публичных слушаниях или общественных обсуждениях, проводимых в соответствии со </w:t>
      </w:r>
      <w:hyperlink r:id="rId13" w:history="1">
        <w:r w:rsidRPr="001238FD">
          <w:rPr>
            <w:rFonts w:eastAsia="Calibri" w:cs="Times New Roman"/>
            <w:szCs w:val="24"/>
            <w:lang w:eastAsia="ru-RU"/>
          </w:rPr>
          <w:t>статьей 28</w:t>
        </w:r>
      </w:hyperlink>
      <w:r w:rsidRPr="001238FD">
        <w:rPr>
          <w:rFonts w:eastAsia="Calibri" w:cs="Times New Roman"/>
          <w:szCs w:val="24"/>
          <w:lang w:eastAsia="ru-RU"/>
        </w:rPr>
        <w:t xml:space="preserve"> Градостроительного кодекса Российской Федерации.</w:t>
      </w:r>
    </w:p>
    <w:p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>6. Протоколы публичных слушаний или общественных обсуждений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местного самоуправления поселения.</w:t>
      </w:r>
    </w:p>
    <w:p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>7. Представительный орган местного самоуправления поселения с учетом протоколов публичных слушаний или общественных обсуждений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протоколами и заключением.</w:t>
      </w:r>
    </w:p>
    <w:p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 xml:space="preserve">10. Внесение изменений в генеральный план осуществляется в соответствии со </w:t>
      </w:r>
      <w:hyperlink r:id="rId14" w:history="1">
        <w:r w:rsidRPr="001238FD">
          <w:rPr>
            <w:rFonts w:eastAsia="Calibri" w:cs="Times New Roman"/>
            <w:szCs w:val="24"/>
            <w:lang w:eastAsia="ru-RU"/>
          </w:rPr>
          <w:t>статьями 9</w:t>
        </w:r>
      </w:hyperlink>
      <w:r w:rsidRPr="001238FD">
        <w:rPr>
          <w:rFonts w:eastAsia="Calibri" w:cs="Times New Roman"/>
          <w:szCs w:val="24"/>
          <w:lang w:eastAsia="ru-RU"/>
        </w:rPr>
        <w:t xml:space="preserve"> и </w:t>
      </w:r>
      <w:hyperlink r:id="rId15" w:history="1">
        <w:r w:rsidRPr="001238FD">
          <w:rPr>
            <w:rFonts w:eastAsia="Calibri" w:cs="Times New Roman"/>
            <w:szCs w:val="24"/>
            <w:lang w:eastAsia="ru-RU"/>
          </w:rPr>
          <w:t>25</w:t>
        </w:r>
      </w:hyperlink>
      <w:r w:rsidRPr="001238FD">
        <w:rPr>
          <w:rFonts w:eastAsia="Calibri" w:cs="Times New Roman"/>
          <w:szCs w:val="24"/>
          <w:lang w:eastAsia="ru-RU"/>
        </w:rPr>
        <w:t xml:space="preserve"> Градостроительного кодекса Российской Федерации.</w:t>
      </w:r>
    </w:p>
    <w:p w:rsidR="008844CE" w:rsidRPr="001238FD" w:rsidRDefault="008844CE" w:rsidP="008844CE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4"/>
        </w:rPr>
      </w:pPr>
      <w:r w:rsidRPr="001238FD">
        <w:rPr>
          <w:rFonts w:eastAsia="Calibri" w:cs="Times New Roman"/>
          <w:szCs w:val="24"/>
          <w:lang w:eastAsia="ru-RU"/>
        </w:rPr>
        <w:t xml:space="preserve"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</w:t>
      </w:r>
      <w:r w:rsidRPr="001238FD">
        <w:rPr>
          <w:rFonts w:cs="Times New Roman"/>
          <w:szCs w:val="24"/>
        </w:rPr>
        <w:t>без проведения общественных обсуждений или публичных слушаний.</w:t>
      </w:r>
    </w:p>
    <w:p w:rsidR="008844CE" w:rsidRPr="001238FD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</w:p>
    <w:p w:rsidR="008844CE" w:rsidRPr="001238FD" w:rsidRDefault="008844CE" w:rsidP="008844CE">
      <w:pPr>
        <w:ind w:firstLine="567"/>
        <w:rPr>
          <w:rFonts w:eastAsia="Calibri" w:cs="Times New Roman"/>
          <w:b/>
          <w:szCs w:val="24"/>
          <w:lang w:eastAsia="ru-RU"/>
        </w:rPr>
      </w:pPr>
      <w:r w:rsidRPr="001238FD">
        <w:rPr>
          <w:rFonts w:eastAsia="Calibri" w:cs="Times New Roman"/>
          <w:b/>
          <w:szCs w:val="24"/>
          <w:lang w:eastAsia="ru-RU"/>
        </w:rPr>
        <w:t>Особенности согласования проекта генерального плана поселения приведены в ст. 25 Градостроительного кодекса Российской Федерации.</w:t>
      </w:r>
    </w:p>
    <w:p w:rsidR="008844CE" w:rsidRPr="001238FD" w:rsidRDefault="008844CE" w:rsidP="008844CE"/>
    <w:sectPr w:rsidR="008844CE" w:rsidRPr="001238FD" w:rsidSect="00480AD5">
      <w:pgSz w:w="11906" w:h="16838"/>
      <w:pgMar w:top="1134" w:right="849" w:bottom="1134" w:left="1701" w:header="708" w:footer="2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92B" w:rsidRDefault="0081492B">
      <w:pPr>
        <w:spacing w:after="0" w:line="240" w:lineRule="auto"/>
      </w:pPr>
      <w:r>
        <w:separator/>
      </w:r>
    </w:p>
  </w:endnote>
  <w:endnote w:type="continuationSeparator" w:id="0">
    <w:p w:rsidR="0081492B" w:rsidRDefault="0081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09" w:rsidRDefault="00787D09">
    <w:pPr>
      <w:pStyle w:val="a6"/>
      <w:jc w:val="center"/>
    </w:pPr>
  </w:p>
  <w:p w:rsidR="00787D09" w:rsidRDefault="00787D0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09" w:rsidRDefault="00787D09" w:rsidP="00787D09">
    <w:pPr>
      <w:pStyle w:val="a6"/>
    </w:pPr>
  </w:p>
  <w:p w:rsidR="00787D09" w:rsidRDefault="00787D0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86843"/>
      <w:docPartObj>
        <w:docPartGallery w:val="Page Numbers (Bottom of Page)"/>
        <w:docPartUnique/>
      </w:docPartObj>
    </w:sdtPr>
    <w:sdtContent>
      <w:p w:rsidR="009E56AA" w:rsidRDefault="00E266FA">
        <w:pPr>
          <w:pStyle w:val="a6"/>
          <w:jc w:val="center"/>
        </w:pPr>
        <w:fldSimple w:instr=" PAGE   \* MERGEFORMAT ">
          <w:r w:rsidR="00971E91">
            <w:rPr>
              <w:noProof/>
            </w:rPr>
            <w:t>9</w:t>
          </w:r>
        </w:fldSimple>
      </w:p>
    </w:sdtContent>
  </w:sdt>
  <w:p w:rsidR="009E56AA" w:rsidRDefault="009E56AA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1938"/>
      <w:docPartObj>
        <w:docPartGallery w:val="Page Numbers (Bottom of Page)"/>
        <w:docPartUnique/>
      </w:docPartObj>
    </w:sdtPr>
    <w:sdtContent>
      <w:p w:rsidR="00CD35DD" w:rsidRDefault="00E266FA">
        <w:pPr>
          <w:pStyle w:val="a6"/>
          <w:jc w:val="center"/>
        </w:pPr>
        <w:fldSimple w:instr=" PAGE   \* MERGEFORMAT ">
          <w:r w:rsidR="00971E91">
            <w:rPr>
              <w:noProof/>
            </w:rPr>
            <w:t>10</w:t>
          </w:r>
        </w:fldSimple>
      </w:p>
    </w:sdtContent>
  </w:sdt>
  <w:p w:rsidR="007F01FD" w:rsidRDefault="007F01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92B" w:rsidRDefault="0081492B">
      <w:pPr>
        <w:spacing w:after="0" w:line="240" w:lineRule="auto"/>
      </w:pPr>
      <w:r>
        <w:separator/>
      </w:r>
    </w:p>
  </w:footnote>
  <w:footnote w:type="continuationSeparator" w:id="0">
    <w:p w:rsidR="0081492B" w:rsidRDefault="00814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8FF"/>
    <w:multiLevelType w:val="hybridMultilevel"/>
    <w:tmpl w:val="2AC05A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A558E9"/>
    <w:multiLevelType w:val="multilevel"/>
    <w:tmpl w:val="5060D1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71223"/>
    <w:multiLevelType w:val="multilevel"/>
    <w:tmpl w:val="7590A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0CD02E28"/>
    <w:multiLevelType w:val="multilevel"/>
    <w:tmpl w:val="4E7C4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5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14E4E"/>
    <w:multiLevelType w:val="multilevel"/>
    <w:tmpl w:val="A268E0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31BC9"/>
    <w:multiLevelType w:val="multilevel"/>
    <w:tmpl w:val="C8D295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5506C"/>
    <w:multiLevelType w:val="hybridMultilevel"/>
    <w:tmpl w:val="A3AA33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D4D11F0"/>
    <w:multiLevelType w:val="multilevel"/>
    <w:tmpl w:val="A268E0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5EB35402"/>
    <w:multiLevelType w:val="hybridMultilevel"/>
    <w:tmpl w:val="288A94A2"/>
    <w:lvl w:ilvl="0" w:tplc="B6D463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FE05CDC"/>
    <w:multiLevelType w:val="hybridMultilevel"/>
    <w:tmpl w:val="5210A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223292C"/>
    <w:multiLevelType w:val="hybridMultilevel"/>
    <w:tmpl w:val="4B101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3630D"/>
    <w:multiLevelType w:val="hybridMultilevel"/>
    <w:tmpl w:val="3D926D8A"/>
    <w:lvl w:ilvl="0" w:tplc="A226FD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77826B5"/>
    <w:multiLevelType w:val="hybridMultilevel"/>
    <w:tmpl w:val="4C7A4DD2"/>
    <w:lvl w:ilvl="0" w:tplc="E7344A4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869EA"/>
    <w:multiLevelType w:val="multilevel"/>
    <w:tmpl w:val="666E1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>
    <w:nsid w:val="75963CBF"/>
    <w:multiLevelType w:val="hybridMultilevel"/>
    <w:tmpl w:val="435235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5B45361"/>
    <w:multiLevelType w:val="hybridMultilevel"/>
    <w:tmpl w:val="4984CA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76C2E7F"/>
    <w:multiLevelType w:val="hybridMultilevel"/>
    <w:tmpl w:val="E534B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4E2F68"/>
    <w:multiLevelType w:val="hybridMultilevel"/>
    <w:tmpl w:val="DC24E93E"/>
    <w:lvl w:ilvl="0" w:tplc="CCD49F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20CE5"/>
    <w:multiLevelType w:val="multilevel"/>
    <w:tmpl w:val="A268E0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>
    <w:nsid w:val="7D061E35"/>
    <w:multiLevelType w:val="multilevel"/>
    <w:tmpl w:val="666E14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8">
    <w:nsid w:val="7EB12188"/>
    <w:multiLevelType w:val="hybridMultilevel"/>
    <w:tmpl w:val="1842FC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19"/>
  </w:num>
  <w:num w:numId="6">
    <w:abstractNumId w:val="20"/>
  </w:num>
  <w:num w:numId="7">
    <w:abstractNumId w:val="8"/>
  </w:num>
  <w:num w:numId="8">
    <w:abstractNumId w:val="16"/>
  </w:num>
  <w:num w:numId="9">
    <w:abstractNumId w:val="17"/>
  </w:num>
  <w:num w:numId="10">
    <w:abstractNumId w:val="28"/>
  </w:num>
  <w:num w:numId="11">
    <w:abstractNumId w:val="22"/>
  </w:num>
  <w:num w:numId="12">
    <w:abstractNumId w:val="0"/>
  </w:num>
  <w:num w:numId="13">
    <w:abstractNumId w:val="15"/>
  </w:num>
  <w:num w:numId="14">
    <w:abstractNumId w:val="18"/>
  </w:num>
  <w:num w:numId="15">
    <w:abstractNumId w:val="23"/>
  </w:num>
  <w:num w:numId="16">
    <w:abstractNumId w:val="14"/>
  </w:num>
  <w:num w:numId="17">
    <w:abstractNumId w:val="25"/>
  </w:num>
  <w:num w:numId="18">
    <w:abstractNumId w:val="4"/>
  </w:num>
  <w:num w:numId="19">
    <w:abstractNumId w:val="27"/>
  </w:num>
  <w:num w:numId="20">
    <w:abstractNumId w:val="21"/>
  </w:num>
  <w:num w:numId="21">
    <w:abstractNumId w:val="3"/>
  </w:num>
  <w:num w:numId="22">
    <w:abstractNumId w:val="1"/>
  </w:num>
  <w:num w:numId="23">
    <w:abstractNumId w:val="26"/>
  </w:num>
  <w:num w:numId="24">
    <w:abstractNumId w:val="6"/>
  </w:num>
  <w:num w:numId="25">
    <w:abstractNumId w:val="13"/>
  </w:num>
  <w:num w:numId="26">
    <w:abstractNumId w:val="5"/>
  </w:num>
  <w:num w:numId="27">
    <w:abstractNumId w:val="24"/>
  </w:num>
  <w:num w:numId="28">
    <w:abstractNumId w:val="10"/>
  </w:num>
  <w:num w:numId="29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F1292E"/>
    <w:rsid w:val="00000D6B"/>
    <w:rsid w:val="000028AB"/>
    <w:rsid w:val="00003226"/>
    <w:rsid w:val="0001225B"/>
    <w:rsid w:val="00032B3E"/>
    <w:rsid w:val="0004406C"/>
    <w:rsid w:val="00047175"/>
    <w:rsid w:val="0006044C"/>
    <w:rsid w:val="00065922"/>
    <w:rsid w:val="00071A84"/>
    <w:rsid w:val="00074372"/>
    <w:rsid w:val="0008031F"/>
    <w:rsid w:val="00081BDC"/>
    <w:rsid w:val="00087C37"/>
    <w:rsid w:val="00090B0A"/>
    <w:rsid w:val="0009616C"/>
    <w:rsid w:val="000B6B59"/>
    <w:rsid w:val="000C5517"/>
    <w:rsid w:val="000F4F79"/>
    <w:rsid w:val="001231CB"/>
    <w:rsid w:val="001238FD"/>
    <w:rsid w:val="0013149C"/>
    <w:rsid w:val="00137438"/>
    <w:rsid w:val="00143568"/>
    <w:rsid w:val="0014520A"/>
    <w:rsid w:val="00145FDE"/>
    <w:rsid w:val="0015378B"/>
    <w:rsid w:val="001616A8"/>
    <w:rsid w:val="00166F9F"/>
    <w:rsid w:val="00170BD1"/>
    <w:rsid w:val="001727FB"/>
    <w:rsid w:val="0018108D"/>
    <w:rsid w:val="00187BBE"/>
    <w:rsid w:val="0019706E"/>
    <w:rsid w:val="001A0375"/>
    <w:rsid w:val="001B02E4"/>
    <w:rsid w:val="001C300C"/>
    <w:rsid w:val="001C7AB2"/>
    <w:rsid w:val="001E38BD"/>
    <w:rsid w:val="001E57CC"/>
    <w:rsid w:val="001E6488"/>
    <w:rsid w:val="001F2AA2"/>
    <w:rsid w:val="002226EE"/>
    <w:rsid w:val="00222FBD"/>
    <w:rsid w:val="00223421"/>
    <w:rsid w:val="0022406F"/>
    <w:rsid w:val="002306DE"/>
    <w:rsid w:val="002340A3"/>
    <w:rsid w:val="00244806"/>
    <w:rsid w:val="0025158D"/>
    <w:rsid w:val="00266807"/>
    <w:rsid w:val="0027078F"/>
    <w:rsid w:val="002732EA"/>
    <w:rsid w:val="0027463C"/>
    <w:rsid w:val="00274840"/>
    <w:rsid w:val="002844E1"/>
    <w:rsid w:val="0029144A"/>
    <w:rsid w:val="002B561D"/>
    <w:rsid w:val="002B6C4D"/>
    <w:rsid w:val="002E44BF"/>
    <w:rsid w:val="002E783E"/>
    <w:rsid w:val="002F0DD0"/>
    <w:rsid w:val="003133B7"/>
    <w:rsid w:val="00314EA0"/>
    <w:rsid w:val="00330E45"/>
    <w:rsid w:val="0034345A"/>
    <w:rsid w:val="003451E4"/>
    <w:rsid w:val="003459A6"/>
    <w:rsid w:val="00354D74"/>
    <w:rsid w:val="003636F2"/>
    <w:rsid w:val="00370892"/>
    <w:rsid w:val="003729A2"/>
    <w:rsid w:val="00380E69"/>
    <w:rsid w:val="003853C4"/>
    <w:rsid w:val="00386B65"/>
    <w:rsid w:val="00386EB6"/>
    <w:rsid w:val="00391E6F"/>
    <w:rsid w:val="00397702"/>
    <w:rsid w:val="003A6A44"/>
    <w:rsid w:val="003B7D60"/>
    <w:rsid w:val="003C58EE"/>
    <w:rsid w:val="003F1834"/>
    <w:rsid w:val="003F3646"/>
    <w:rsid w:val="003F4204"/>
    <w:rsid w:val="003F66AB"/>
    <w:rsid w:val="003F7A78"/>
    <w:rsid w:val="00400E2A"/>
    <w:rsid w:val="00405E7B"/>
    <w:rsid w:val="00411C38"/>
    <w:rsid w:val="00423395"/>
    <w:rsid w:val="004270A2"/>
    <w:rsid w:val="00432706"/>
    <w:rsid w:val="00436D8E"/>
    <w:rsid w:val="00436EC0"/>
    <w:rsid w:val="00451983"/>
    <w:rsid w:val="00453C18"/>
    <w:rsid w:val="00457379"/>
    <w:rsid w:val="004606E0"/>
    <w:rsid w:val="00476A6B"/>
    <w:rsid w:val="00480AD5"/>
    <w:rsid w:val="00493ABA"/>
    <w:rsid w:val="004A7CC8"/>
    <w:rsid w:val="004B770B"/>
    <w:rsid w:val="004C0C8C"/>
    <w:rsid w:val="004C4A53"/>
    <w:rsid w:val="004C7149"/>
    <w:rsid w:val="004D6AE5"/>
    <w:rsid w:val="004E3AF5"/>
    <w:rsid w:val="004F23D7"/>
    <w:rsid w:val="004F5BEC"/>
    <w:rsid w:val="004F72B2"/>
    <w:rsid w:val="00502F81"/>
    <w:rsid w:val="005203FC"/>
    <w:rsid w:val="0052216D"/>
    <w:rsid w:val="00527B01"/>
    <w:rsid w:val="00527DB4"/>
    <w:rsid w:val="00553BEE"/>
    <w:rsid w:val="00573722"/>
    <w:rsid w:val="00575848"/>
    <w:rsid w:val="00580520"/>
    <w:rsid w:val="005853EE"/>
    <w:rsid w:val="0059331A"/>
    <w:rsid w:val="0059387F"/>
    <w:rsid w:val="005940EE"/>
    <w:rsid w:val="005A33A4"/>
    <w:rsid w:val="005A4AB0"/>
    <w:rsid w:val="005A6D84"/>
    <w:rsid w:val="005B659E"/>
    <w:rsid w:val="005C79DA"/>
    <w:rsid w:val="005D4BC5"/>
    <w:rsid w:val="005D6BE0"/>
    <w:rsid w:val="005E001B"/>
    <w:rsid w:val="005E1C38"/>
    <w:rsid w:val="006054CE"/>
    <w:rsid w:val="00607E72"/>
    <w:rsid w:val="00610E0A"/>
    <w:rsid w:val="006138B6"/>
    <w:rsid w:val="00616D0B"/>
    <w:rsid w:val="00624580"/>
    <w:rsid w:val="00631E20"/>
    <w:rsid w:val="006443B7"/>
    <w:rsid w:val="006624A4"/>
    <w:rsid w:val="00664CD6"/>
    <w:rsid w:val="006750FB"/>
    <w:rsid w:val="00692B77"/>
    <w:rsid w:val="00693577"/>
    <w:rsid w:val="006A7306"/>
    <w:rsid w:val="006B2E47"/>
    <w:rsid w:val="006B4F7B"/>
    <w:rsid w:val="006C11EA"/>
    <w:rsid w:val="006D4419"/>
    <w:rsid w:val="006D5A9B"/>
    <w:rsid w:val="006E1466"/>
    <w:rsid w:val="006E7625"/>
    <w:rsid w:val="006F33AB"/>
    <w:rsid w:val="006F5B24"/>
    <w:rsid w:val="00703067"/>
    <w:rsid w:val="007061AC"/>
    <w:rsid w:val="00713D09"/>
    <w:rsid w:val="00716DEA"/>
    <w:rsid w:val="00724239"/>
    <w:rsid w:val="0072713D"/>
    <w:rsid w:val="00737551"/>
    <w:rsid w:val="00740E82"/>
    <w:rsid w:val="00744753"/>
    <w:rsid w:val="00746373"/>
    <w:rsid w:val="00760674"/>
    <w:rsid w:val="007639C9"/>
    <w:rsid w:val="00777B33"/>
    <w:rsid w:val="00786197"/>
    <w:rsid w:val="00787D09"/>
    <w:rsid w:val="007A3094"/>
    <w:rsid w:val="007A3910"/>
    <w:rsid w:val="007C5164"/>
    <w:rsid w:val="007C5E40"/>
    <w:rsid w:val="007C5E51"/>
    <w:rsid w:val="007D1537"/>
    <w:rsid w:val="007D215A"/>
    <w:rsid w:val="007D511B"/>
    <w:rsid w:val="007E04DB"/>
    <w:rsid w:val="007E3F56"/>
    <w:rsid w:val="007F016C"/>
    <w:rsid w:val="007F01FD"/>
    <w:rsid w:val="007F3BBD"/>
    <w:rsid w:val="007F5D56"/>
    <w:rsid w:val="00802425"/>
    <w:rsid w:val="00805DA0"/>
    <w:rsid w:val="0081492B"/>
    <w:rsid w:val="0081523F"/>
    <w:rsid w:val="00822D76"/>
    <w:rsid w:val="008246D5"/>
    <w:rsid w:val="0083562B"/>
    <w:rsid w:val="00842C97"/>
    <w:rsid w:val="00843890"/>
    <w:rsid w:val="00846599"/>
    <w:rsid w:val="00847209"/>
    <w:rsid w:val="00856210"/>
    <w:rsid w:val="00864AC2"/>
    <w:rsid w:val="00865E24"/>
    <w:rsid w:val="00867D7E"/>
    <w:rsid w:val="008701C7"/>
    <w:rsid w:val="00873B25"/>
    <w:rsid w:val="008844CE"/>
    <w:rsid w:val="00885765"/>
    <w:rsid w:val="00891616"/>
    <w:rsid w:val="00892707"/>
    <w:rsid w:val="00895BB2"/>
    <w:rsid w:val="008962CA"/>
    <w:rsid w:val="008A3B18"/>
    <w:rsid w:val="008A790B"/>
    <w:rsid w:val="008B0E5A"/>
    <w:rsid w:val="008B2C0F"/>
    <w:rsid w:val="008C21E4"/>
    <w:rsid w:val="008E0864"/>
    <w:rsid w:val="008E1C30"/>
    <w:rsid w:val="008F40CC"/>
    <w:rsid w:val="00900DDB"/>
    <w:rsid w:val="00907E74"/>
    <w:rsid w:val="0091203A"/>
    <w:rsid w:val="00931ADC"/>
    <w:rsid w:val="00937279"/>
    <w:rsid w:val="00940751"/>
    <w:rsid w:val="00941DD2"/>
    <w:rsid w:val="00945491"/>
    <w:rsid w:val="00950150"/>
    <w:rsid w:val="00952F0D"/>
    <w:rsid w:val="00960ECF"/>
    <w:rsid w:val="00963002"/>
    <w:rsid w:val="00970DC7"/>
    <w:rsid w:val="00971E91"/>
    <w:rsid w:val="00976105"/>
    <w:rsid w:val="00981418"/>
    <w:rsid w:val="00992433"/>
    <w:rsid w:val="00997989"/>
    <w:rsid w:val="009A0D57"/>
    <w:rsid w:val="009A7452"/>
    <w:rsid w:val="009B5D7F"/>
    <w:rsid w:val="009C0CDE"/>
    <w:rsid w:val="009D4763"/>
    <w:rsid w:val="009E56AA"/>
    <w:rsid w:val="009F0246"/>
    <w:rsid w:val="009F2592"/>
    <w:rsid w:val="00A005A2"/>
    <w:rsid w:val="00A05A3D"/>
    <w:rsid w:val="00A0668F"/>
    <w:rsid w:val="00A1367F"/>
    <w:rsid w:val="00A14494"/>
    <w:rsid w:val="00A47C84"/>
    <w:rsid w:val="00A47FFD"/>
    <w:rsid w:val="00A56342"/>
    <w:rsid w:val="00A56C4D"/>
    <w:rsid w:val="00A607EB"/>
    <w:rsid w:val="00A60D0E"/>
    <w:rsid w:val="00A64E05"/>
    <w:rsid w:val="00A6612C"/>
    <w:rsid w:val="00A75F38"/>
    <w:rsid w:val="00A86E72"/>
    <w:rsid w:val="00A91B03"/>
    <w:rsid w:val="00A91C91"/>
    <w:rsid w:val="00AA17B8"/>
    <w:rsid w:val="00AA1FE2"/>
    <w:rsid w:val="00AB06F6"/>
    <w:rsid w:val="00AB38E4"/>
    <w:rsid w:val="00AB6FD5"/>
    <w:rsid w:val="00AC4E67"/>
    <w:rsid w:val="00AD1E6D"/>
    <w:rsid w:val="00AF3047"/>
    <w:rsid w:val="00AF7707"/>
    <w:rsid w:val="00B10486"/>
    <w:rsid w:val="00B23F44"/>
    <w:rsid w:val="00B32F7A"/>
    <w:rsid w:val="00B34024"/>
    <w:rsid w:val="00B53666"/>
    <w:rsid w:val="00B76449"/>
    <w:rsid w:val="00B80B7C"/>
    <w:rsid w:val="00B91ACA"/>
    <w:rsid w:val="00BC7B73"/>
    <w:rsid w:val="00BE0B82"/>
    <w:rsid w:val="00BE4F73"/>
    <w:rsid w:val="00BF4320"/>
    <w:rsid w:val="00C01C59"/>
    <w:rsid w:val="00C06778"/>
    <w:rsid w:val="00C07358"/>
    <w:rsid w:val="00C10E65"/>
    <w:rsid w:val="00C26DCE"/>
    <w:rsid w:val="00C3192C"/>
    <w:rsid w:val="00C33A54"/>
    <w:rsid w:val="00C46FDB"/>
    <w:rsid w:val="00C50693"/>
    <w:rsid w:val="00C50FD2"/>
    <w:rsid w:val="00C51B4F"/>
    <w:rsid w:val="00C52EB4"/>
    <w:rsid w:val="00C54813"/>
    <w:rsid w:val="00C61E30"/>
    <w:rsid w:val="00C6268A"/>
    <w:rsid w:val="00C75073"/>
    <w:rsid w:val="00C77247"/>
    <w:rsid w:val="00C80BE4"/>
    <w:rsid w:val="00C811E4"/>
    <w:rsid w:val="00C81730"/>
    <w:rsid w:val="00C847CE"/>
    <w:rsid w:val="00CB6710"/>
    <w:rsid w:val="00CC114C"/>
    <w:rsid w:val="00CC2823"/>
    <w:rsid w:val="00CD35DD"/>
    <w:rsid w:val="00CE0CF8"/>
    <w:rsid w:val="00CF0C78"/>
    <w:rsid w:val="00CF35A2"/>
    <w:rsid w:val="00CF5134"/>
    <w:rsid w:val="00D1692E"/>
    <w:rsid w:val="00D21F82"/>
    <w:rsid w:val="00D24DFC"/>
    <w:rsid w:val="00D3235A"/>
    <w:rsid w:val="00D3263B"/>
    <w:rsid w:val="00D568DE"/>
    <w:rsid w:val="00D6543F"/>
    <w:rsid w:val="00D67919"/>
    <w:rsid w:val="00D77898"/>
    <w:rsid w:val="00D81542"/>
    <w:rsid w:val="00D82A19"/>
    <w:rsid w:val="00D90126"/>
    <w:rsid w:val="00D90CC4"/>
    <w:rsid w:val="00DA39F3"/>
    <w:rsid w:val="00DA3F8E"/>
    <w:rsid w:val="00DA4EAA"/>
    <w:rsid w:val="00DC02C2"/>
    <w:rsid w:val="00DD0AC9"/>
    <w:rsid w:val="00DE6FAC"/>
    <w:rsid w:val="00DF1CC4"/>
    <w:rsid w:val="00E03434"/>
    <w:rsid w:val="00E036BE"/>
    <w:rsid w:val="00E266FA"/>
    <w:rsid w:val="00E26FB5"/>
    <w:rsid w:val="00E462CA"/>
    <w:rsid w:val="00E53A0A"/>
    <w:rsid w:val="00E742E8"/>
    <w:rsid w:val="00E903CD"/>
    <w:rsid w:val="00EA25D8"/>
    <w:rsid w:val="00EC2075"/>
    <w:rsid w:val="00EE46E1"/>
    <w:rsid w:val="00EE6601"/>
    <w:rsid w:val="00EE73F9"/>
    <w:rsid w:val="00EF4FDF"/>
    <w:rsid w:val="00F045FB"/>
    <w:rsid w:val="00F06800"/>
    <w:rsid w:val="00F1292E"/>
    <w:rsid w:val="00F149E9"/>
    <w:rsid w:val="00F16E4C"/>
    <w:rsid w:val="00F35C7E"/>
    <w:rsid w:val="00F40BCB"/>
    <w:rsid w:val="00F41B0C"/>
    <w:rsid w:val="00F45F6D"/>
    <w:rsid w:val="00F503A2"/>
    <w:rsid w:val="00F536E9"/>
    <w:rsid w:val="00F55B1F"/>
    <w:rsid w:val="00F77074"/>
    <w:rsid w:val="00F821C1"/>
    <w:rsid w:val="00F84AC1"/>
    <w:rsid w:val="00F90E35"/>
    <w:rsid w:val="00F926D8"/>
    <w:rsid w:val="00F94A23"/>
    <w:rsid w:val="00F957A1"/>
    <w:rsid w:val="00FA453C"/>
    <w:rsid w:val="00FA695C"/>
    <w:rsid w:val="00FB3FFC"/>
    <w:rsid w:val="00FC3705"/>
    <w:rsid w:val="00FD026F"/>
    <w:rsid w:val="00FD61CC"/>
    <w:rsid w:val="00FD6AD9"/>
    <w:rsid w:val="00FE60B0"/>
    <w:rsid w:val="00FF2058"/>
    <w:rsid w:val="00FF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CE"/>
    <w:pPr>
      <w:jc w:val="both"/>
    </w:pPr>
    <w:rPr>
      <w:rFonts w:ascii="Times New Roman" w:hAnsi="Times New Roman"/>
      <w:sz w:val="24"/>
    </w:rPr>
  </w:style>
  <w:style w:type="paragraph" w:styleId="11">
    <w:name w:val="heading 1"/>
    <w:aliases w:val="МОЙ Заголовок 1"/>
    <w:basedOn w:val="a"/>
    <w:next w:val="a0"/>
    <w:link w:val="12"/>
    <w:qFormat/>
    <w:rsid w:val="008844CE"/>
    <w:pPr>
      <w:keepNext/>
      <w:widowControl w:val="0"/>
      <w:autoSpaceDN w:val="0"/>
      <w:adjustRightInd w:val="0"/>
      <w:spacing w:after="0" w:line="240" w:lineRule="auto"/>
      <w:outlineLvl w:val="0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44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1"/>
    <w:link w:val="11"/>
    <w:rsid w:val="008844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844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8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8844CE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88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844CE"/>
    <w:rPr>
      <w:rFonts w:ascii="Times New Roman" w:hAnsi="Times New Roman"/>
      <w:sz w:val="24"/>
    </w:rPr>
  </w:style>
  <w:style w:type="paragraph" w:styleId="a0">
    <w:name w:val="Body Text"/>
    <w:basedOn w:val="a"/>
    <w:link w:val="a8"/>
    <w:uiPriority w:val="99"/>
    <w:rsid w:val="008844CE"/>
    <w:pPr>
      <w:widowControl w:val="0"/>
      <w:suppressAutoHyphens/>
      <w:spacing w:after="120" w:line="240" w:lineRule="auto"/>
    </w:pPr>
    <w:rPr>
      <w:rFonts w:eastAsia="Lucida Sans Unicode" w:cs="Times New Roman"/>
      <w:kern w:val="1"/>
      <w:szCs w:val="24"/>
    </w:rPr>
  </w:style>
  <w:style w:type="character" w:customStyle="1" w:styleId="a8">
    <w:name w:val="Основной текст Знак"/>
    <w:basedOn w:val="a1"/>
    <w:link w:val="a0"/>
    <w:uiPriority w:val="99"/>
    <w:rsid w:val="008844C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qFormat/>
    <w:rsid w:val="008844CE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8844CE"/>
    <w:pPr>
      <w:widowControl w:val="0"/>
      <w:autoSpaceDN w:val="0"/>
      <w:adjustRightInd w:val="0"/>
      <w:spacing w:after="0" w:line="100" w:lineRule="atLeast"/>
    </w:pPr>
    <w:rPr>
      <w:rFonts w:eastAsia="Times New Roman" w:cs="Times New Roman"/>
      <w:szCs w:val="24"/>
      <w:lang w:eastAsia="ru-RU"/>
    </w:rPr>
  </w:style>
  <w:style w:type="paragraph" w:customStyle="1" w:styleId="3f3f3f3f3f2">
    <w:name w:val="Т3fе3fк3fс3fт3f2"/>
    <w:basedOn w:val="a"/>
    <w:uiPriority w:val="99"/>
    <w:rsid w:val="008844CE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1">
    <w:name w:val="Т3fе3fк3fс3fт3f1"/>
    <w:basedOn w:val="a"/>
    <w:uiPriority w:val="99"/>
    <w:rsid w:val="008844CE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8844CE"/>
    <w:rPr>
      <w:rFonts w:cs="Times New Roman"/>
      <w:color w:val="000080"/>
      <w:u w:val="single"/>
    </w:rPr>
  </w:style>
  <w:style w:type="paragraph" w:styleId="ad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"/>
    <w:basedOn w:val="a"/>
    <w:link w:val="ae"/>
    <w:uiPriority w:val="34"/>
    <w:qFormat/>
    <w:rsid w:val="008844CE"/>
    <w:pPr>
      <w:widowControl w:val="0"/>
      <w:suppressAutoHyphens/>
      <w:spacing w:after="0" w:line="240" w:lineRule="auto"/>
      <w:ind w:left="720"/>
      <w:contextualSpacing/>
    </w:pPr>
    <w:rPr>
      <w:rFonts w:eastAsia="Lucida Sans Unicode" w:cs="Times New Roman"/>
      <w:kern w:val="1"/>
      <w:szCs w:val="24"/>
    </w:rPr>
  </w:style>
  <w:style w:type="character" w:customStyle="1" w:styleId="ae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basedOn w:val="a1"/>
    <w:link w:val="ad"/>
    <w:uiPriority w:val="34"/>
    <w:qFormat/>
    <w:rsid w:val="008844C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qFormat/>
    <w:rsid w:val="008844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 уровень"/>
    <w:basedOn w:val="a"/>
    <w:qFormat/>
    <w:rsid w:val="008844CE"/>
    <w:pPr>
      <w:pageBreakBefore/>
      <w:widowControl w:val="0"/>
      <w:numPr>
        <w:numId w:val="3"/>
      </w:numPr>
      <w:autoSpaceDN w:val="0"/>
      <w:adjustRightInd w:val="0"/>
      <w:spacing w:after="0" w:line="240" w:lineRule="auto"/>
    </w:pPr>
    <w:rPr>
      <w:rFonts w:eastAsia="Arial Unicode MS" w:cs="Tahoma"/>
      <w:b/>
      <w:bCs/>
      <w:sz w:val="28"/>
      <w:szCs w:val="24"/>
      <w:lang w:eastAsia="ru-RU"/>
    </w:rPr>
  </w:style>
  <w:style w:type="paragraph" w:styleId="af">
    <w:name w:val="caption"/>
    <w:aliases w:val=" Знак,111,Знак"/>
    <w:basedOn w:val="a"/>
    <w:link w:val="af0"/>
    <w:qFormat/>
    <w:rsid w:val="008844CE"/>
    <w:pPr>
      <w:widowControl w:val="0"/>
      <w:autoSpaceDN w:val="0"/>
      <w:adjustRightInd w:val="0"/>
      <w:spacing w:before="120" w:after="120" w:line="240" w:lineRule="auto"/>
    </w:pPr>
    <w:rPr>
      <w:rFonts w:eastAsia="Arial Unicode MS" w:cs="Tahoma"/>
      <w:i/>
      <w:iCs/>
      <w:szCs w:val="24"/>
      <w:lang w:eastAsia="ru-RU"/>
    </w:rPr>
  </w:style>
  <w:style w:type="paragraph" w:customStyle="1" w:styleId="2">
    <w:name w:val="Заголовок 2 уровень"/>
    <w:basedOn w:val="a"/>
    <w:qFormat/>
    <w:rsid w:val="008844CE"/>
    <w:pPr>
      <w:widowControl w:val="0"/>
      <w:numPr>
        <w:numId w:val="4"/>
      </w:numPr>
      <w:tabs>
        <w:tab w:val="left" w:pos="1134"/>
      </w:tabs>
      <w:autoSpaceDN w:val="0"/>
      <w:adjustRightInd w:val="0"/>
      <w:spacing w:after="0" w:line="240" w:lineRule="auto"/>
      <w:ind w:left="0" w:firstLine="567"/>
    </w:pPr>
    <w:rPr>
      <w:rFonts w:eastAsia="Arial Unicode MS" w:cs="Tahoma"/>
      <w:b/>
      <w:szCs w:val="24"/>
      <w:lang w:eastAsia="ru-RU"/>
    </w:rPr>
  </w:style>
  <w:style w:type="character" w:customStyle="1" w:styleId="af0">
    <w:name w:val="Название объекта Знак"/>
    <w:aliases w:val=" Знак Знак,111 Знак,Знак Знак"/>
    <w:basedOn w:val="a1"/>
    <w:link w:val="af"/>
    <w:rsid w:val="008844C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8844CE"/>
    <w:pPr>
      <w:widowControl/>
      <w:numPr>
        <w:numId w:val="5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</w:pPr>
    <w:rPr>
      <w:b/>
      <w:bCs/>
      <w:i/>
      <w:iCs/>
    </w:rPr>
  </w:style>
  <w:style w:type="character" w:styleId="af1">
    <w:name w:val="Strong"/>
    <w:qFormat/>
    <w:rsid w:val="008844CE"/>
    <w:rPr>
      <w:rFonts w:cs="Times New Roman"/>
      <w:b/>
      <w:bCs/>
    </w:rPr>
  </w:style>
  <w:style w:type="paragraph" w:customStyle="1" w:styleId="TableContents">
    <w:name w:val="Table Contents"/>
    <w:basedOn w:val="a"/>
    <w:rsid w:val="008844CE"/>
    <w:pPr>
      <w:widowControl w:val="0"/>
      <w:autoSpaceDN w:val="0"/>
      <w:adjustRightInd w:val="0"/>
      <w:spacing w:after="0" w:line="240" w:lineRule="auto"/>
    </w:pPr>
    <w:rPr>
      <w:rFonts w:eastAsia="Arial Unicode MS" w:cs="Tahoma"/>
      <w:szCs w:val="24"/>
      <w:lang w:eastAsia="ru-RU"/>
    </w:rPr>
  </w:style>
  <w:style w:type="table" w:styleId="af2">
    <w:name w:val="Table Grid"/>
    <w:aliases w:val="Table Grid Report"/>
    <w:basedOn w:val="a2"/>
    <w:uiPriority w:val="59"/>
    <w:rsid w:val="0088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rsid w:val="008844CE"/>
    <w:pPr>
      <w:widowControl w:val="0"/>
      <w:autoSpaceDN w:val="0"/>
      <w:adjustRightInd w:val="0"/>
      <w:spacing w:after="120" w:line="240" w:lineRule="auto"/>
      <w:ind w:left="283"/>
    </w:pPr>
    <w:rPr>
      <w:rFonts w:eastAsia="Arial Unicode MS" w:cs="Tahoma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8844C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8844C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884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8844C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8844CE"/>
    <w:pPr>
      <w:keepLines/>
      <w:widowControl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8844CE"/>
    <w:pPr>
      <w:tabs>
        <w:tab w:val="left" w:pos="426"/>
        <w:tab w:val="right" w:leader="dot" w:pos="9346"/>
      </w:tabs>
      <w:spacing w:after="100"/>
    </w:pPr>
    <w:rPr>
      <w:b/>
      <w:noProof/>
      <w:szCs w:val="24"/>
    </w:rPr>
  </w:style>
  <w:style w:type="paragraph" w:styleId="20">
    <w:name w:val="toc 2"/>
    <w:basedOn w:val="a"/>
    <w:next w:val="a"/>
    <w:autoRedefine/>
    <w:uiPriority w:val="39"/>
    <w:unhideWhenUsed/>
    <w:rsid w:val="008844CE"/>
    <w:pPr>
      <w:tabs>
        <w:tab w:val="left" w:pos="567"/>
        <w:tab w:val="right" w:leader="dot" w:pos="9345"/>
      </w:tabs>
      <w:spacing w:after="100" w:line="240" w:lineRule="auto"/>
      <w:ind w:left="220"/>
    </w:pPr>
    <w:rPr>
      <w:rFonts w:eastAsia="Calibri"/>
      <w:b/>
      <w:noProof/>
      <w:szCs w:val="24"/>
    </w:rPr>
  </w:style>
  <w:style w:type="paragraph" w:styleId="31">
    <w:name w:val="toc 3"/>
    <w:basedOn w:val="a"/>
    <w:next w:val="a"/>
    <w:autoRedefine/>
    <w:uiPriority w:val="39"/>
    <w:unhideWhenUsed/>
    <w:rsid w:val="008844CE"/>
    <w:pPr>
      <w:tabs>
        <w:tab w:val="left" w:pos="1320"/>
        <w:tab w:val="right" w:leader="dot" w:pos="9346"/>
      </w:tabs>
      <w:spacing w:after="100" w:line="240" w:lineRule="auto"/>
      <w:ind w:left="440"/>
    </w:pPr>
    <w:rPr>
      <w:i/>
      <w:noProof/>
      <w:szCs w:val="24"/>
    </w:rPr>
  </w:style>
  <w:style w:type="character" w:customStyle="1" w:styleId="ConsPlusNormal0">
    <w:name w:val="ConsPlusNormal Знак"/>
    <w:link w:val="ConsPlusNormal"/>
    <w:rsid w:val="008844C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8844CE"/>
  </w:style>
  <w:style w:type="paragraph" w:customStyle="1" w:styleId="Default">
    <w:name w:val="Default"/>
    <w:rsid w:val="008844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next w:val="ConsPlusNormal"/>
    <w:rsid w:val="008844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8844CE"/>
    <w:pPr>
      <w:suppressAutoHyphens/>
      <w:spacing w:after="0" w:line="240" w:lineRule="auto"/>
      <w:ind w:firstLine="539"/>
    </w:pPr>
    <w:rPr>
      <w:rFonts w:eastAsia="Calibri" w:cs="Times New Roman"/>
      <w:color w:val="000000"/>
      <w:kern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8844C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1">
    <w:name w:val="Текст2"/>
    <w:basedOn w:val="a"/>
    <w:rsid w:val="008844C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13">
    <w:name w:val="Стиль1 Знак"/>
    <w:link w:val="10"/>
    <w:rsid w:val="008844C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8844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8844CE"/>
    <w:pPr>
      <w:numPr>
        <w:numId w:val="6"/>
      </w:numPr>
      <w:tabs>
        <w:tab w:val="left" w:pos="1134"/>
        <w:tab w:val="left" w:pos="1559"/>
      </w:tabs>
      <w:spacing w:before="100" w:beforeAutospacing="1" w:after="119" w:line="240" w:lineRule="auto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1111">
    <w:name w:val="1111"/>
    <w:basedOn w:val="11"/>
    <w:link w:val="11110"/>
    <w:qFormat/>
    <w:rsid w:val="008844CE"/>
    <w:pPr>
      <w:widowControl/>
      <w:tabs>
        <w:tab w:val="num" w:pos="432"/>
      </w:tabs>
      <w:autoSpaceDN/>
      <w:adjustRightInd/>
      <w:jc w:val="center"/>
    </w:pPr>
    <w:rPr>
      <w:rFonts w:cs="Tahoma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8844C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8844CE"/>
    <w:pPr>
      <w:keepLines/>
      <w:widowControl/>
      <w:autoSpaceDN/>
      <w:adjustRightInd/>
      <w:spacing w:line="360" w:lineRule="auto"/>
    </w:pPr>
    <w:rPr>
      <w:rFonts w:eastAsiaTheme="majorEastAsia" w:cstheme="majorBidi"/>
      <w:b w:val="0"/>
      <w:bCs w:val="0"/>
      <w:szCs w:val="32"/>
    </w:rPr>
  </w:style>
  <w:style w:type="character" w:customStyle="1" w:styleId="af9">
    <w:name w:val="МОЙ Знак"/>
    <w:basedOn w:val="12"/>
    <w:link w:val="af8"/>
    <w:rsid w:val="008844CE"/>
    <w:rPr>
      <w:rFonts w:ascii="Times New Roman" w:eastAsiaTheme="majorEastAsia" w:hAnsi="Times New Roman" w:cstheme="majorBidi"/>
      <w:b w:val="0"/>
      <w:bCs w:val="0"/>
      <w:sz w:val="28"/>
      <w:szCs w:val="32"/>
      <w:lang w:eastAsia="ru-RU"/>
    </w:rPr>
  </w:style>
  <w:style w:type="character" w:customStyle="1" w:styleId="afa">
    <w:name w:val="Гипертекстовая ссылка"/>
    <w:basedOn w:val="a1"/>
    <w:uiPriority w:val="99"/>
    <w:rsid w:val="008844CE"/>
    <w:rPr>
      <w:color w:val="106BBE"/>
    </w:rPr>
  </w:style>
  <w:style w:type="paragraph" w:customStyle="1" w:styleId="ConsPlusCell">
    <w:name w:val="ConsPlusCell"/>
    <w:basedOn w:val="a"/>
    <w:uiPriority w:val="99"/>
    <w:rsid w:val="008844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88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8844C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884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8844CE"/>
    <w:pPr>
      <w:suppressAutoHyphens/>
      <w:autoSpaceDN w:val="0"/>
      <w:spacing w:after="0" w:line="240" w:lineRule="auto"/>
    </w:pPr>
    <w:rPr>
      <w:rFonts w:eastAsia="Times New Roman" w:cs="Times New Roman"/>
      <w:kern w:val="3"/>
      <w:sz w:val="20"/>
      <w:szCs w:val="20"/>
      <w:lang w:eastAsia="ar-SA"/>
    </w:rPr>
  </w:style>
  <w:style w:type="table" w:customStyle="1" w:styleId="15">
    <w:name w:val="Сетка таблицы1"/>
    <w:basedOn w:val="a2"/>
    <w:next w:val="af2"/>
    <w:uiPriority w:val="59"/>
    <w:rsid w:val="0088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бычный текст"/>
    <w:basedOn w:val="a"/>
    <w:link w:val="afe"/>
    <w:qFormat/>
    <w:rsid w:val="008844CE"/>
    <w:pPr>
      <w:spacing w:after="0" w:line="240" w:lineRule="auto"/>
      <w:ind w:firstLine="709"/>
    </w:pPr>
    <w:rPr>
      <w:rFonts w:eastAsia="Times New Roman" w:cs="Times New Roman"/>
      <w:szCs w:val="24"/>
      <w:lang w:val="en-US" w:eastAsia="ar-SA" w:bidi="en-US"/>
    </w:rPr>
  </w:style>
  <w:style w:type="character" w:customStyle="1" w:styleId="afe">
    <w:name w:val="Обычный текст Знак"/>
    <w:basedOn w:val="a1"/>
    <w:link w:val="afd"/>
    <w:rsid w:val="008844CE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4">
    <w:name w:val="toc 4"/>
    <w:basedOn w:val="a"/>
    <w:next w:val="a"/>
    <w:autoRedefine/>
    <w:uiPriority w:val="39"/>
    <w:unhideWhenUsed/>
    <w:rsid w:val="0029144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9144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29144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9144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9144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9144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29144A"/>
    <w:rPr>
      <w:color w:val="605E5C"/>
      <w:shd w:val="clear" w:color="auto" w:fill="E1DFDD"/>
    </w:rPr>
  </w:style>
  <w:style w:type="paragraph" w:styleId="aff">
    <w:name w:val="No Spacing"/>
    <w:link w:val="aff0"/>
    <w:uiPriority w:val="1"/>
    <w:qFormat/>
    <w:rsid w:val="00F94A23"/>
    <w:pPr>
      <w:spacing w:after="0" w:line="240" w:lineRule="auto"/>
    </w:pPr>
    <w:rPr>
      <w:rFonts w:ascii="Calibri" w:eastAsia="Calibri" w:hAnsi="Calibri" w:cs="Times New Roman"/>
      <w:kern w:val="24"/>
      <w:sz w:val="24"/>
      <w:szCs w:val="24"/>
    </w:rPr>
  </w:style>
  <w:style w:type="character" w:customStyle="1" w:styleId="aff0">
    <w:name w:val="Без интервала Знак"/>
    <w:link w:val="aff"/>
    <w:uiPriority w:val="1"/>
    <w:rsid w:val="00F94A23"/>
    <w:rPr>
      <w:rFonts w:ascii="Calibri" w:eastAsia="Calibri" w:hAnsi="Calibri" w:cs="Times New Roman"/>
      <w:kern w:val="24"/>
      <w:sz w:val="24"/>
      <w:szCs w:val="24"/>
    </w:rPr>
  </w:style>
  <w:style w:type="character" w:customStyle="1" w:styleId="button-search">
    <w:name w:val="button-search"/>
    <w:basedOn w:val="a1"/>
    <w:rsid w:val="00C50693"/>
  </w:style>
  <w:style w:type="character" w:styleId="aff1">
    <w:name w:val="line number"/>
    <w:basedOn w:val="a1"/>
    <w:uiPriority w:val="99"/>
    <w:semiHidden/>
    <w:unhideWhenUsed/>
    <w:rsid w:val="00CD3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1648AFEF01C57104C23326174558F4CEBDBE1BDD2E134077670A39B21D978F69797853F90E4248816Bg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48AFEF01C57104C23326174558F4CEBDBE1BDD2E134077670A39B21D978F69797853F90E4349846Bg4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48AFEF01C57104C23326174558F4CEBDBE1BDD2E134077670A39B21D978F69797853F90E424F8C6Bg5H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1648AFEF01C57104C23326174558F4CEBDBE1BDD2E134077670A39B21D978F69797853F90E4349846Bg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B890-92C2-47CA-815C-009E93D8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10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Широбокова Мария Владимировна</dc:creator>
  <cp:lastModifiedBy>IzvekovaN</cp:lastModifiedBy>
  <cp:revision>48</cp:revision>
  <dcterms:created xsi:type="dcterms:W3CDTF">2024-02-02T07:54:00Z</dcterms:created>
  <dcterms:modified xsi:type="dcterms:W3CDTF">2024-08-12T09:02:00Z</dcterms:modified>
</cp:coreProperties>
</file>