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16" w:rsidRDefault="00517CEE" w:rsidP="00DF0316">
      <w:pPr>
        <w:pStyle w:val="a4"/>
        <w:jc w:val="both"/>
        <w:rPr>
          <w:rFonts w:ascii="Times New Roman" w:hAnsi="Times New Roman" w:cs="Times New Roman"/>
          <w:b/>
          <w:sz w:val="28"/>
          <w:szCs w:val="28"/>
        </w:rPr>
      </w:pPr>
      <w:r>
        <w:rPr>
          <w:rFonts w:ascii="Times New Roman" w:eastAsia="Times New Roman" w:hAnsi="Times New Roman"/>
          <w:sz w:val="28"/>
          <w:szCs w:val="28"/>
          <w:lang w:eastAsia="ar-SA"/>
        </w:rPr>
        <w:t xml:space="preserve">              </w:t>
      </w:r>
    </w:p>
    <w:p w:rsidR="00DF0316" w:rsidRPr="00020343" w:rsidRDefault="00F44C4D" w:rsidP="00F44C4D">
      <w:pPr>
        <w:pStyle w:val="a4"/>
        <w:jc w:val="center"/>
        <w:rPr>
          <w:sz w:val="28"/>
          <w:szCs w:val="28"/>
        </w:rPr>
      </w:pPr>
      <w:r>
        <w:rPr>
          <w:noProof/>
        </w:rPr>
        <w:drawing>
          <wp:inline distT="0" distB="0" distL="0" distR="0">
            <wp:extent cx="668020" cy="763270"/>
            <wp:effectExtent l="19050" t="0" r="0" b="0"/>
            <wp:docPr id="4"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5"/>
                    <a:srcRect/>
                    <a:stretch>
                      <a:fillRect/>
                    </a:stretch>
                  </pic:blipFill>
                  <pic:spPr bwMode="auto">
                    <a:xfrm>
                      <a:off x="0" y="0"/>
                      <a:ext cx="668020" cy="763270"/>
                    </a:xfrm>
                    <a:prstGeom prst="rect">
                      <a:avLst/>
                    </a:prstGeom>
                    <a:noFill/>
                    <a:ln w="9525">
                      <a:noFill/>
                      <a:miter lim="800000"/>
                      <a:headEnd/>
                      <a:tailEnd/>
                    </a:ln>
                  </pic:spPr>
                </pic:pic>
              </a:graphicData>
            </a:graphic>
          </wp:inline>
        </w:drawing>
      </w:r>
    </w:p>
    <w:p w:rsidR="00DF031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АДМИНИСТРАЦИЯ</w:t>
      </w:r>
    </w:p>
    <w:p w:rsidR="00F44C4D" w:rsidRPr="00491806" w:rsidRDefault="00F44C4D" w:rsidP="00DF0316">
      <w:pPr>
        <w:pStyle w:val="a4"/>
        <w:jc w:val="center"/>
        <w:rPr>
          <w:rFonts w:ascii="Times New Roman" w:hAnsi="Times New Roman" w:cs="Times New Roman"/>
          <w:b/>
          <w:bCs/>
          <w:sz w:val="28"/>
          <w:szCs w:val="28"/>
        </w:rPr>
      </w:pPr>
      <w:r>
        <w:rPr>
          <w:rFonts w:ascii="Times New Roman" w:hAnsi="Times New Roman" w:cs="Times New Roman"/>
          <w:b/>
          <w:bCs/>
          <w:sz w:val="28"/>
          <w:szCs w:val="28"/>
        </w:rPr>
        <w:t>ПОПОВСКОГО СЕЛЬСКОГО ПОСЕЛЕНИЯ</w:t>
      </w:r>
    </w:p>
    <w:p w:rsidR="00DF0316" w:rsidRPr="0049180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БОГУЧАРСКОГО МУНИЦИПАЛЬНОГО РАЙОНА</w:t>
      </w:r>
    </w:p>
    <w:p w:rsidR="00DF0316" w:rsidRPr="00491806" w:rsidRDefault="00DF0316" w:rsidP="00DF0316">
      <w:pPr>
        <w:pStyle w:val="a4"/>
        <w:jc w:val="center"/>
        <w:rPr>
          <w:rFonts w:ascii="Times New Roman" w:hAnsi="Times New Roman" w:cs="Times New Roman"/>
          <w:b/>
          <w:bCs/>
          <w:sz w:val="28"/>
          <w:szCs w:val="28"/>
        </w:rPr>
      </w:pPr>
      <w:r w:rsidRPr="00491806">
        <w:rPr>
          <w:rFonts w:ascii="Times New Roman" w:hAnsi="Times New Roman" w:cs="Times New Roman"/>
          <w:b/>
          <w:bCs/>
          <w:sz w:val="28"/>
          <w:szCs w:val="28"/>
        </w:rPr>
        <w:t>ВОРОНЕЖСКОЙ ОБЛАСТИ</w:t>
      </w:r>
    </w:p>
    <w:p w:rsidR="00517CEE" w:rsidRDefault="00DF0316" w:rsidP="00DF0316">
      <w:pPr>
        <w:pBdr>
          <w:bottom w:val="single" w:sz="12" w:space="1" w:color="auto"/>
        </w:pBdr>
        <w:contextualSpacing/>
        <w:jc w:val="center"/>
        <w:rPr>
          <w:rFonts w:ascii="Times New Roman" w:hAnsi="Times New Roman"/>
          <w:b/>
          <w:bCs/>
          <w:sz w:val="28"/>
          <w:szCs w:val="28"/>
        </w:rPr>
      </w:pPr>
      <w:r w:rsidRPr="00491806">
        <w:rPr>
          <w:rFonts w:ascii="Times New Roman" w:hAnsi="Times New Roman"/>
          <w:b/>
          <w:bCs/>
          <w:sz w:val="28"/>
          <w:szCs w:val="28"/>
        </w:rPr>
        <w:t>ПОСТАНОВЛЕНИЕ</w:t>
      </w:r>
    </w:p>
    <w:p w:rsidR="00DF0316" w:rsidRDefault="00DF0316" w:rsidP="00DF0316">
      <w:pPr>
        <w:contextualSpacing/>
        <w:rPr>
          <w:rFonts w:ascii="Times New Roman" w:hAnsi="Times New Roman"/>
          <w:b/>
          <w:bCs/>
          <w:sz w:val="28"/>
          <w:szCs w:val="28"/>
        </w:rPr>
      </w:pPr>
    </w:p>
    <w:p w:rsidR="00DF0316" w:rsidRPr="00DF0316" w:rsidRDefault="00DF0316" w:rsidP="00DF0316">
      <w:pPr>
        <w:contextualSpacing/>
        <w:rPr>
          <w:rFonts w:ascii="Times New Roman" w:eastAsia="Times New Roman" w:hAnsi="Times New Roman"/>
          <w:b/>
          <w:sz w:val="28"/>
          <w:szCs w:val="28"/>
          <w:lang w:eastAsia="ar-SA"/>
        </w:rPr>
      </w:pPr>
      <w:r w:rsidRPr="00DF0316">
        <w:rPr>
          <w:rFonts w:ascii="Times New Roman" w:hAnsi="Times New Roman"/>
          <w:b/>
          <w:bCs/>
          <w:sz w:val="28"/>
          <w:szCs w:val="28"/>
        </w:rPr>
        <w:t>от «</w:t>
      </w:r>
      <w:r w:rsidR="00F44C4D">
        <w:rPr>
          <w:rFonts w:ascii="Times New Roman" w:hAnsi="Times New Roman"/>
          <w:b/>
          <w:bCs/>
          <w:sz w:val="28"/>
          <w:szCs w:val="28"/>
        </w:rPr>
        <w:t>12</w:t>
      </w:r>
      <w:r w:rsidRPr="00DF0316">
        <w:rPr>
          <w:rFonts w:ascii="Times New Roman" w:hAnsi="Times New Roman"/>
          <w:b/>
          <w:bCs/>
          <w:sz w:val="28"/>
          <w:szCs w:val="28"/>
        </w:rPr>
        <w:t>»</w:t>
      </w:r>
      <w:r w:rsidR="00F44C4D">
        <w:rPr>
          <w:rFonts w:ascii="Times New Roman" w:hAnsi="Times New Roman"/>
          <w:b/>
          <w:bCs/>
          <w:sz w:val="28"/>
          <w:szCs w:val="28"/>
        </w:rPr>
        <w:t xml:space="preserve"> 08.</w:t>
      </w:r>
      <w:r w:rsidRPr="00DF0316">
        <w:rPr>
          <w:rFonts w:ascii="Times New Roman" w:hAnsi="Times New Roman"/>
          <w:b/>
          <w:bCs/>
          <w:sz w:val="28"/>
          <w:szCs w:val="28"/>
        </w:rPr>
        <w:t>2024 года №</w:t>
      </w:r>
      <w:r w:rsidR="00F44C4D">
        <w:rPr>
          <w:rFonts w:ascii="Times New Roman" w:hAnsi="Times New Roman"/>
          <w:b/>
          <w:bCs/>
          <w:sz w:val="28"/>
          <w:szCs w:val="28"/>
        </w:rPr>
        <w:t>44</w:t>
      </w:r>
    </w:p>
    <w:p w:rsidR="00221E8E" w:rsidRPr="00DF0316" w:rsidRDefault="00F44C4D" w:rsidP="00C95329">
      <w:pPr>
        <w:contextualSpacing/>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с. </w:t>
      </w:r>
      <w:proofErr w:type="spellStart"/>
      <w:r>
        <w:rPr>
          <w:rFonts w:ascii="Times New Roman" w:eastAsia="Times New Roman" w:hAnsi="Times New Roman"/>
          <w:b/>
          <w:sz w:val="28"/>
          <w:szCs w:val="28"/>
          <w:lang w:eastAsia="ar-SA"/>
        </w:rPr>
        <w:t>Лофицкое</w:t>
      </w:r>
      <w:proofErr w:type="spellEnd"/>
    </w:p>
    <w:p w:rsidR="00221E8E" w:rsidRPr="00DF0316" w:rsidRDefault="00221E8E" w:rsidP="00C95329">
      <w:pPr>
        <w:contextualSpacing/>
        <w:rPr>
          <w:rFonts w:ascii="Times New Roman" w:eastAsia="Times New Roman" w:hAnsi="Times New Roman"/>
          <w:b/>
          <w:sz w:val="28"/>
          <w:szCs w:val="28"/>
          <w:lang w:eastAsia="ar-SA"/>
        </w:rPr>
      </w:pPr>
    </w:p>
    <w:p w:rsidR="00DF0316" w:rsidRPr="00DF0316" w:rsidRDefault="00537661" w:rsidP="00C95329">
      <w:pPr>
        <w:tabs>
          <w:tab w:val="left" w:pos="2146"/>
        </w:tabs>
        <w:spacing w:after="0"/>
        <w:jc w:val="both"/>
        <w:rPr>
          <w:rFonts w:ascii="Times New Roman" w:eastAsia="Times New Roman" w:hAnsi="Times New Roman"/>
          <w:b/>
          <w:sz w:val="28"/>
          <w:szCs w:val="28"/>
        </w:rPr>
      </w:pPr>
      <w:r w:rsidRPr="00DF0316">
        <w:rPr>
          <w:rFonts w:ascii="Times New Roman" w:hAnsi="Times New Roman"/>
          <w:b/>
          <w:sz w:val="28"/>
          <w:szCs w:val="28"/>
        </w:rPr>
        <w:t xml:space="preserve">Об утверждении </w:t>
      </w:r>
      <w:r w:rsidRPr="00DF0316">
        <w:rPr>
          <w:rFonts w:ascii="Times New Roman" w:eastAsia="Times New Roman" w:hAnsi="Times New Roman"/>
          <w:b/>
          <w:sz w:val="28"/>
          <w:szCs w:val="28"/>
        </w:rPr>
        <w:t xml:space="preserve">Положения </w:t>
      </w:r>
    </w:p>
    <w:p w:rsidR="00DF0316" w:rsidRPr="00DF0316" w:rsidRDefault="00537661" w:rsidP="00C95329">
      <w:pPr>
        <w:tabs>
          <w:tab w:val="left" w:pos="2146"/>
        </w:tabs>
        <w:spacing w:after="0"/>
        <w:jc w:val="both"/>
        <w:rPr>
          <w:rFonts w:ascii="Times New Roman" w:eastAsia="Times New Roman" w:hAnsi="Times New Roman"/>
          <w:b/>
          <w:sz w:val="28"/>
          <w:szCs w:val="28"/>
        </w:rPr>
      </w:pPr>
      <w:r w:rsidRPr="00DF0316">
        <w:rPr>
          <w:rFonts w:ascii="Times New Roman" w:eastAsia="Times New Roman" w:hAnsi="Times New Roman"/>
          <w:b/>
          <w:sz w:val="28"/>
          <w:szCs w:val="28"/>
        </w:rPr>
        <w:t xml:space="preserve">об  </w:t>
      </w:r>
      <w:proofErr w:type="spellStart"/>
      <w:r w:rsidRPr="00DF0316">
        <w:rPr>
          <w:rFonts w:ascii="Times New Roman" w:eastAsia="Times New Roman" w:hAnsi="Times New Roman"/>
          <w:b/>
          <w:sz w:val="28"/>
          <w:szCs w:val="28"/>
        </w:rPr>
        <w:t>антикоррупционной</w:t>
      </w:r>
      <w:proofErr w:type="spellEnd"/>
      <w:r w:rsidR="00DF0316" w:rsidRPr="00DF0316">
        <w:rPr>
          <w:rFonts w:ascii="Times New Roman" w:eastAsia="Times New Roman" w:hAnsi="Times New Roman"/>
          <w:b/>
          <w:sz w:val="28"/>
          <w:szCs w:val="28"/>
        </w:rPr>
        <w:t xml:space="preserve"> </w:t>
      </w:r>
      <w:r w:rsidR="00DA42CE" w:rsidRPr="00DF0316">
        <w:rPr>
          <w:rFonts w:ascii="Times New Roman" w:eastAsia="Times New Roman" w:hAnsi="Times New Roman"/>
          <w:b/>
          <w:sz w:val="28"/>
          <w:szCs w:val="28"/>
        </w:rPr>
        <w:t>п</w:t>
      </w:r>
      <w:r w:rsidRPr="00DF0316">
        <w:rPr>
          <w:rFonts w:ascii="Times New Roman" w:eastAsia="Times New Roman" w:hAnsi="Times New Roman"/>
          <w:b/>
          <w:sz w:val="28"/>
          <w:szCs w:val="28"/>
        </w:rPr>
        <w:t xml:space="preserve">олитике </w:t>
      </w:r>
    </w:p>
    <w:p w:rsidR="00DF0316" w:rsidRPr="00DF0316" w:rsidRDefault="00DF0316" w:rsidP="00C95329">
      <w:pPr>
        <w:tabs>
          <w:tab w:val="left" w:pos="2146"/>
        </w:tabs>
        <w:spacing w:after="0"/>
        <w:jc w:val="both"/>
        <w:rPr>
          <w:rFonts w:ascii="Times New Roman" w:eastAsia="Times New Roman" w:hAnsi="Times New Roman"/>
          <w:b/>
          <w:sz w:val="28"/>
          <w:szCs w:val="28"/>
        </w:rPr>
      </w:pPr>
      <w:r w:rsidRPr="00DF0316">
        <w:rPr>
          <w:rFonts w:ascii="Times New Roman" w:eastAsia="Times New Roman" w:hAnsi="Times New Roman"/>
          <w:b/>
          <w:sz w:val="28"/>
          <w:szCs w:val="28"/>
        </w:rPr>
        <w:t>а</w:t>
      </w:r>
      <w:r w:rsidR="00537661" w:rsidRPr="00DF0316">
        <w:rPr>
          <w:rFonts w:ascii="Times New Roman" w:eastAsia="Times New Roman" w:hAnsi="Times New Roman"/>
          <w:b/>
          <w:sz w:val="28"/>
          <w:szCs w:val="28"/>
        </w:rPr>
        <w:t xml:space="preserve">дминистрации </w:t>
      </w:r>
      <w:proofErr w:type="gramStart"/>
      <w:r w:rsidR="00F44C4D">
        <w:rPr>
          <w:rFonts w:ascii="Times New Roman" w:eastAsia="Times New Roman" w:hAnsi="Times New Roman"/>
          <w:b/>
          <w:sz w:val="28"/>
          <w:szCs w:val="28"/>
        </w:rPr>
        <w:t>Поповского</w:t>
      </w:r>
      <w:proofErr w:type="gramEnd"/>
    </w:p>
    <w:p w:rsidR="00C95329" w:rsidRDefault="00F44C4D" w:rsidP="00C95329">
      <w:pPr>
        <w:tabs>
          <w:tab w:val="left" w:pos="2146"/>
        </w:tabs>
        <w:spacing w:after="0"/>
        <w:jc w:val="both"/>
        <w:rPr>
          <w:rFonts w:ascii="Times New Roman" w:eastAsia="Times New Roman" w:hAnsi="Times New Roman"/>
          <w:b/>
          <w:sz w:val="28"/>
          <w:szCs w:val="28"/>
        </w:rPr>
      </w:pPr>
      <w:r>
        <w:rPr>
          <w:rFonts w:ascii="Times New Roman" w:eastAsia="Times New Roman" w:hAnsi="Times New Roman"/>
          <w:b/>
          <w:sz w:val="28"/>
          <w:szCs w:val="28"/>
        </w:rPr>
        <w:t>сельского поселения</w:t>
      </w:r>
    </w:p>
    <w:p w:rsidR="00F44C4D" w:rsidRPr="00C95329" w:rsidRDefault="00F44C4D" w:rsidP="00C95329">
      <w:pPr>
        <w:tabs>
          <w:tab w:val="left" w:pos="2146"/>
        </w:tabs>
        <w:spacing w:after="0"/>
        <w:jc w:val="both"/>
        <w:rPr>
          <w:rFonts w:ascii="Times New Roman" w:eastAsia="Times New Roman" w:hAnsi="Times New Roman"/>
          <w:sz w:val="28"/>
          <w:szCs w:val="28"/>
        </w:rPr>
      </w:pPr>
    </w:p>
    <w:p w:rsidR="00C95329" w:rsidRPr="00DF0316" w:rsidRDefault="00537661" w:rsidP="002D5FCD">
      <w:pPr>
        <w:tabs>
          <w:tab w:val="left" w:pos="2146"/>
        </w:tabs>
        <w:spacing w:after="0"/>
        <w:ind w:firstLine="709"/>
        <w:contextualSpacing/>
        <w:jc w:val="both"/>
        <w:rPr>
          <w:rFonts w:ascii="Times New Roman" w:eastAsia="Times New Roman" w:hAnsi="Times New Roman"/>
          <w:b/>
          <w:sz w:val="28"/>
          <w:szCs w:val="28"/>
        </w:rPr>
      </w:pPr>
      <w:proofErr w:type="gramStart"/>
      <w:r w:rsidRPr="00C95329">
        <w:rPr>
          <w:rFonts w:ascii="Times New Roman" w:eastAsia="Times New Roman" w:hAnsi="Times New Roman"/>
          <w:sz w:val="28"/>
          <w:szCs w:val="28"/>
        </w:rPr>
        <w:t xml:space="preserve">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w:t>
      </w:r>
      <w:r w:rsidR="00F44C4D">
        <w:rPr>
          <w:rFonts w:ascii="Times New Roman" w:eastAsia="Times New Roman" w:hAnsi="Times New Roman"/>
          <w:sz w:val="28"/>
          <w:szCs w:val="28"/>
        </w:rPr>
        <w:t xml:space="preserve">Поповского сельского поселения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области, а</w:t>
      </w:r>
      <w:r w:rsidRPr="00C95329">
        <w:rPr>
          <w:rFonts w:ascii="Times New Roman" w:eastAsia="Times New Roman" w:hAnsi="Times New Roman"/>
          <w:sz w:val="28"/>
          <w:szCs w:val="28"/>
        </w:rPr>
        <w:t xml:space="preserve">дминистрация </w:t>
      </w:r>
      <w:r w:rsidR="00F44C4D">
        <w:rPr>
          <w:rFonts w:ascii="Times New Roman" w:eastAsia="Times New Roman" w:hAnsi="Times New Roman"/>
          <w:sz w:val="28"/>
          <w:szCs w:val="28"/>
        </w:rPr>
        <w:t>Поповского сельского поселения</w:t>
      </w:r>
      <w:proofErr w:type="gramEnd"/>
      <w:r w:rsidR="00F44C4D">
        <w:rPr>
          <w:rFonts w:ascii="Times New Roman" w:eastAsia="Times New Roman" w:hAnsi="Times New Roman"/>
          <w:sz w:val="28"/>
          <w:szCs w:val="28"/>
        </w:rPr>
        <w:t xml:space="preserve">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w:t>
      </w:r>
      <w:r w:rsidRPr="00C95329">
        <w:rPr>
          <w:rFonts w:ascii="Times New Roman" w:eastAsia="Times New Roman" w:hAnsi="Times New Roman"/>
          <w:sz w:val="28"/>
          <w:szCs w:val="28"/>
        </w:rPr>
        <w:t>области</w:t>
      </w:r>
      <w:r w:rsidR="00DF0316">
        <w:rPr>
          <w:rFonts w:ascii="Times New Roman" w:eastAsia="Times New Roman" w:hAnsi="Times New Roman"/>
          <w:sz w:val="28"/>
          <w:szCs w:val="28"/>
        </w:rPr>
        <w:t xml:space="preserve"> </w:t>
      </w:r>
      <w:proofErr w:type="spellStart"/>
      <w:proofErr w:type="gramStart"/>
      <w:r w:rsidR="00DF0316" w:rsidRPr="00DF0316">
        <w:rPr>
          <w:rFonts w:ascii="Times New Roman" w:eastAsia="Times New Roman" w:hAnsi="Times New Roman"/>
          <w:b/>
          <w:sz w:val="28"/>
          <w:szCs w:val="28"/>
        </w:rPr>
        <w:t>п</w:t>
      </w:r>
      <w:proofErr w:type="spellEnd"/>
      <w:proofErr w:type="gramEnd"/>
      <w:r w:rsidR="00DF0316" w:rsidRPr="00DF0316">
        <w:rPr>
          <w:rFonts w:ascii="Times New Roman" w:eastAsia="Times New Roman" w:hAnsi="Times New Roman"/>
          <w:b/>
          <w:sz w:val="28"/>
          <w:szCs w:val="28"/>
        </w:rPr>
        <w:t xml:space="preserve"> о с т а </w:t>
      </w:r>
      <w:proofErr w:type="spellStart"/>
      <w:r w:rsidR="00DF0316" w:rsidRPr="00DF0316">
        <w:rPr>
          <w:rFonts w:ascii="Times New Roman" w:eastAsia="Times New Roman" w:hAnsi="Times New Roman"/>
          <w:b/>
          <w:sz w:val="28"/>
          <w:szCs w:val="28"/>
        </w:rPr>
        <w:t>н</w:t>
      </w:r>
      <w:proofErr w:type="spellEnd"/>
      <w:r w:rsidR="00DF0316" w:rsidRPr="00DF0316">
        <w:rPr>
          <w:rFonts w:ascii="Times New Roman" w:eastAsia="Times New Roman" w:hAnsi="Times New Roman"/>
          <w:b/>
          <w:sz w:val="28"/>
          <w:szCs w:val="28"/>
        </w:rPr>
        <w:t xml:space="preserve"> о в л я е т</w:t>
      </w:r>
      <w:r w:rsidR="00DF0316">
        <w:rPr>
          <w:rFonts w:ascii="Times New Roman" w:eastAsia="Times New Roman" w:hAnsi="Times New Roman"/>
          <w:b/>
          <w:sz w:val="28"/>
          <w:szCs w:val="28"/>
        </w:rPr>
        <w:t>:</w:t>
      </w:r>
    </w:p>
    <w:p w:rsidR="002D5FCD" w:rsidRDefault="002D5FCD" w:rsidP="00DF0316">
      <w:pPr>
        <w:tabs>
          <w:tab w:val="left" w:pos="2146"/>
        </w:tabs>
        <w:spacing w:after="0"/>
        <w:rPr>
          <w:rFonts w:ascii="Times New Roman" w:eastAsia="Times New Roman" w:hAnsi="Times New Roman"/>
          <w:sz w:val="28"/>
          <w:szCs w:val="28"/>
        </w:rPr>
      </w:pPr>
    </w:p>
    <w:p w:rsidR="00453194" w:rsidRDefault="002D5FCD" w:rsidP="00453194">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w:t>
      </w:r>
      <w:proofErr w:type="spellStart"/>
      <w:r w:rsidR="00537661" w:rsidRPr="00C95329">
        <w:rPr>
          <w:rFonts w:ascii="Times New Roman" w:eastAsia="Times New Roman" w:hAnsi="Times New Roman"/>
          <w:sz w:val="28"/>
          <w:szCs w:val="28"/>
        </w:rPr>
        <w:t>антикоррупционной</w:t>
      </w:r>
      <w:proofErr w:type="spellEnd"/>
      <w:r w:rsidR="00537661" w:rsidRPr="00C95329">
        <w:rPr>
          <w:rFonts w:ascii="Times New Roman" w:eastAsia="Times New Roman" w:hAnsi="Times New Roman"/>
          <w:sz w:val="28"/>
          <w:szCs w:val="28"/>
        </w:rPr>
        <w:t xml:space="preserve"> политике </w:t>
      </w:r>
      <w:r w:rsidR="00DF0316">
        <w:rPr>
          <w:rFonts w:ascii="Times New Roman" w:eastAsia="Times New Roman" w:hAnsi="Times New Roman"/>
          <w:sz w:val="28"/>
          <w:szCs w:val="28"/>
        </w:rPr>
        <w:t>а</w:t>
      </w:r>
      <w:r w:rsidR="00537661" w:rsidRPr="00C95329">
        <w:rPr>
          <w:rFonts w:ascii="Times New Roman" w:eastAsia="Times New Roman" w:hAnsi="Times New Roman"/>
          <w:sz w:val="28"/>
          <w:szCs w:val="28"/>
        </w:rPr>
        <w:t xml:space="preserve">дминистрации </w:t>
      </w:r>
      <w:r w:rsidR="00F44C4D">
        <w:rPr>
          <w:rFonts w:ascii="Times New Roman" w:eastAsia="Times New Roman" w:hAnsi="Times New Roman"/>
          <w:sz w:val="28"/>
          <w:szCs w:val="28"/>
        </w:rPr>
        <w:t xml:space="preserve">Поповского сельского поселения </w:t>
      </w:r>
      <w:r w:rsidR="00DF0316">
        <w:rPr>
          <w:rFonts w:ascii="Times New Roman" w:eastAsia="Times New Roman" w:hAnsi="Times New Roman"/>
          <w:sz w:val="28"/>
          <w:szCs w:val="28"/>
        </w:rPr>
        <w:t>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p>
    <w:p w:rsidR="00DF0316" w:rsidRPr="002D324B" w:rsidRDefault="00453194" w:rsidP="002D324B">
      <w:pPr>
        <w:pStyle w:val="a4"/>
        <w:ind w:firstLine="708"/>
        <w:jc w:val="both"/>
        <w:rPr>
          <w:rFonts w:ascii="Times New Roman" w:hAnsi="Times New Roman"/>
          <w:sz w:val="28"/>
          <w:szCs w:val="28"/>
        </w:rPr>
      </w:pPr>
      <w:r>
        <w:rPr>
          <w:rFonts w:ascii="Times New Roman" w:eastAsia="Lucida Sans Unicode" w:hAnsi="Times New Roman" w:cs="Tahoma"/>
          <w:color w:val="000000"/>
          <w:sz w:val="28"/>
          <w:szCs w:val="28"/>
          <w:lang w:bidi="en-US"/>
        </w:rPr>
        <w:t xml:space="preserve">2. </w:t>
      </w:r>
      <w:r w:rsidR="00F44C4D" w:rsidRPr="00192511">
        <w:rPr>
          <w:rFonts w:ascii="Times New Roman" w:hAnsi="Times New Roman"/>
          <w:sz w:val="28"/>
          <w:szCs w:val="28"/>
        </w:rPr>
        <w:t>Данное постановление вступает в силу со дня его обнародования на территории  Поповского сельского поселения</w:t>
      </w:r>
      <w:r w:rsidR="00F44C4D">
        <w:rPr>
          <w:rFonts w:ascii="Times New Roman" w:hAnsi="Times New Roman"/>
          <w:sz w:val="28"/>
          <w:szCs w:val="28"/>
        </w:rPr>
        <w:t>,</w:t>
      </w:r>
      <w:r w:rsidR="00F44C4D" w:rsidRPr="00192511">
        <w:rPr>
          <w:rFonts w:ascii="Times New Roman" w:hAnsi="Times New Roman"/>
          <w:sz w:val="28"/>
          <w:szCs w:val="28"/>
        </w:rPr>
        <w:t xml:space="preserve"> и подлежит размещению на официальном сайте  администрации Поповского сельского поселения в сети Интернет.</w:t>
      </w:r>
    </w:p>
    <w:p w:rsidR="00DF0316" w:rsidRDefault="00DF0316" w:rsidP="00DF0316">
      <w:pPr>
        <w:pStyle w:val="a4"/>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w:t>
      </w:r>
      <w:r w:rsidR="00F44C4D">
        <w:rPr>
          <w:rFonts w:ascii="Times New Roman" w:hAnsi="Times New Roman" w:cs="Times New Roman"/>
          <w:sz w:val="28"/>
          <w:szCs w:val="28"/>
        </w:rPr>
        <w:t>3</w:t>
      </w:r>
      <w:r w:rsidRPr="008F35B6">
        <w:rPr>
          <w:rFonts w:ascii="Times New Roman" w:hAnsi="Times New Roman" w:cs="Times New Roman"/>
          <w:sz w:val="28"/>
          <w:szCs w:val="28"/>
        </w:rPr>
        <w:t>.</w:t>
      </w:r>
      <w:r w:rsidR="00F44C4D">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3025A3" w:rsidRDefault="003025A3" w:rsidP="00DF0316">
      <w:pPr>
        <w:pStyle w:val="a4"/>
        <w:ind w:firstLine="708"/>
        <w:jc w:val="both"/>
        <w:rPr>
          <w:rFonts w:ascii="Times New Roman" w:hAnsi="Times New Roman" w:cs="Times New Roman"/>
          <w:sz w:val="28"/>
          <w:szCs w:val="28"/>
        </w:rPr>
      </w:pPr>
    </w:p>
    <w:p w:rsidR="003025A3" w:rsidRDefault="003025A3" w:rsidP="00DF0316">
      <w:pPr>
        <w:pStyle w:val="a4"/>
        <w:ind w:firstLine="708"/>
        <w:jc w:val="both"/>
        <w:rPr>
          <w:rFonts w:ascii="Times New Roman" w:hAnsi="Times New Roman" w:cs="Times New Roman"/>
          <w:sz w:val="28"/>
          <w:szCs w:val="28"/>
        </w:rPr>
      </w:pPr>
    </w:p>
    <w:p w:rsidR="003025A3" w:rsidRDefault="003025A3" w:rsidP="003025A3">
      <w:pPr>
        <w:pStyle w:val="a4"/>
        <w:jc w:val="both"/>
        <w:rPr>
          <w:rFonts w:ascii="Times New Roman" w:hAnsi="Times New Roman" w:cs="Times New Roman"/>
          <w:b/>
          <w:sz w:val="28"/>
          <w:szCs w:val="28"/>
        </w:rPr>
      </w:pPr>
      <w:r w:rsidRPr="001452AF">
        <w:rPr>
          <w:rFonts w:ascii="Times New Roman" w:hAnsi="Times New Roman" w:cs="Times New Roman"/>
          <w:b/>
          <w:sz w:val="28"/>
          <w:szCs w:val="28"/>
        </w:rPr>
        <w:t>Глава</w:t>
      </w:r>
      <w:r w:rsidR="00F44C4D">
        <w:rPr>
          <w:rFonts w:ascii="Times New Roman" w:hAnsi="Times New Roman" w:cs="Times New Roman"/>
          <w:b/>
          <w:sz w:val="28"/>
          <w:szCs w:val="28"/>
        </w:rPr>
        <w:t xml:space="preserve"> </w:t>
      </w:r>
      <w:proofErr w:type="gramStart"/>
      <w:r w:rsidR="00F44C4D">
        <w:rPr>
          <w:rFonts w:ascii="Times New Roman" w:hAnsi="Times New Roman" w:cs="Times New Roman"/>
          <w:b/>
          <w:sz w:val="28"/>
          <w:szCs w:val="28"/>
        </w:rPr>
        <w:t>Поповского</w:t>
      </w:r>
      <w:proofErr w:type="gramEnd"/>
    </w:p>
    <w:p w:rsidR="003025A3" w:rsidRDefault="00F44C4D" w:rsidP="002D324B">
      <w:pPr>
        <w:pStyle w:val="a4"/>
        <w:jc w:val="both"/>
        <w:rPr>
          <w:rFonts w:ascii="Times New Roman" w:eastAsia="Lucida Sans Unicode" w:hAnsi="Times New Roman" w:cs="Tahoma"/>
          <w:color w:val="000000"/>
          <w:sz w:val="28"/>
          <w:szCs w:val="28"/>
          <w:lang w:bidi="en-US"/>
        </w:rPr>
      </w:pPr>
      <w:r>
        <w:rPr>
          <w:rFonts w:ascii="Times New Roman" w:hAnsi="Times New Roman" w:cs="Times New Roman"/>
          <w:b/>
          <w:sz w:val="28"/>
          <w:szCs w:val="28"/>
        </w:rPr>
        <w:t>сельского поселения                                                      О. А. Ленченко</w:t>
      </w:r>
      <w:bookmarkStart w:id="0" w:name="sub_1"/>
      <w:bookmarkStart w:id="1" w:name="_Toc424284809"/>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1452AF">
      <w:pPr>
        <w:spacing w:after="0" w:line="240" w:lineRule="auto"/>
        <w:ind w:right="-1"/>
        <w:jc w:val="center"/>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453194" w:rsidRPr="001452AF" w:rsidRDefault="00DF0316" w:rsidP="0023383B">
      <w:pPr>
        <w:spacing w:after="0" w:line="240" w:lineRule="auto"/>
        <w:ind w:right="-1"/>
        <w:jc w:val="right"/>
        <w:rPr>
          <w:rFonts w:ascii="Times New Roman" w:eastAsia="Lucida Sans Unicode" w:hAnsi="Times New Roman" w:cs="Tahoma"/>
          <w:b/>
          <w:color w:val="000000"/>
          <w:sz w:val="28"/>
          <w:szCs w:val="28"/>
          <w:lang w:bidi="en-US"/>
        </w:rPr>
      </w:pPr>
      <w:r w:rsidRPr="001452AF">
        <w:rPr>
          <w:rFonts w:ascii="Times New Roman" w:eastAsia="Lucida Sans Unicode" w:hAnsi="Times New Roman" w:cs="Tahoma"/>
          <w:b/>
          <w:color w:val="000000"/>
          <w:sz w:val="28"/>
          <w:szCs w:val="28"/>
          <w:lang w:bidi="en-US"/>
        </w:rPr>
        <w:t>Приложение</w:t>
      </w:r>
    </w:p>
    <w:p w:rsidR="00DF0316" w:rsidRPr="001452AF" w:rsidRDefault="00DF0316" w:rsidP="0023383B">
      <w:pPr>
        <w:spacing w:after="0" w:line="240" w:lineRule="auto"/>
        <w:ind w:right="-1"/>
        <w:jc w:val="right"/>
        <w:rPr>
          <w:rFonts w:ascii="Times New Roman" w:eastAsia="Lucida Sans Unicode" w:hAnsi="Times New Roman" w:cs="Tahoma"/>
          <w:b/>
          <w:color w:val="000000"/>
          <w:sz w:val="28"/>
          <w:szCs w:val="28"/>
          <w:lang w:bidi="en-US"/>
        </w:rPr>
      </w:pPr>
      <w:r w:rsidRPr="001452AF">
        <w:rPr>
          <w:rFonts w:ascii="Times New Roman" w:eastAsia="Lucida Sans Unicode" w:hAnsi="Times New Roman" w:cs="Tahoma"/>
          <w:b/>
          <w:color w:val="000000"/>
          <w:sz w:val="28"/>
          <w:szCs w:val="28"/>
          <w:lang w:bidi="en-US"/>
        </w:rPr>
        <w:t>к постановлению администрации</w:t>
      </w:r>
    </w:p>
    <w:p w:rsidR="002D324B" w:rsidRDefault="002D324B" w:rsidP="00B02DD6">
      <w:pPr>
        <w:contextualSpacing/>
        <w:jc w:val="right"/>
        <w:rPr>
          <w:rFonts w:ascii="Times New Roman" w:eastAsia="Lucida Sans Unicode" w:hAnsi="Times New Roman" w:cs="Tahoma"/>
          <w:b/>
          <w:color w:val="000000"/>
          <w:sz w:val="28"/>
          <w:szCs w:val="28"/>
          <w:lang w:bidi="en-US"/>
        </w:rPr>
      </w:pPr>
      <w:r>
        <w:rPr>
          <w:rFonts w:ascii="Times New Roman" w:eastAsia="Lucida Sans Unicode" w:hAnsi="Times New Roman" w:cs="Tahoma"/>
          <w:b/>
          <w:color w:val="000000"/>
          <w:sz w:val="28"/>
          <w:szCs w:val="28"/>
          <w:lang w:bidi="en-US"/>
        </w:rPr>
        <w:t>Поповского сельского поселения</w:t>
      </w:r>
    </w:p>
    <w:p w:rsidR="00B02DD6" w:rsidRPr="00DF0316" w:rsidRDefault="00B02DD6" w:rsidP="00B02DD6">
      <w:pPr>
        <w:contextualSpacing/>
        <w:jc w:val="right"/>
        <w:rPr>
          <w:rFonts w:ascii="Times New Roman" w:eastAsia="Times New Roman" w:hAnsi="Times New Roman"/>
          <w:b/>
          <w:sz w:val="28"/>
          <w:szCs w:val="28"/>
          <w:lang w:eastAsia="ar-SA"/>
        </w:rPr>
      </w:pPr>
      <w:r w:rsidRPr="00DF0316">
        <w:rPr>
          <w:rFonts w:ascii="Times New Roman" w:hAnsi="Times New Roman"/>
          <w:b/>
          <w:bCs/>
          <w:sz w:val="28"/>
          <w:szCs w:val="28"/>
        </w:rPr>
        <w:t>от «</w:t>
      </w:r>
      <w:r w:rsidR="002D324B">
        <w:rPr>
          <w:rFonts w:ascii="Times New Roman" w:hAnsi="Times New Roman"/>
          <w:b/>
          <w:bCs/>
          <w:sz w:val="28"/>
          <w:szCs w:val="28"/>
        </w:rPr>
        <w:t>12</w:t>
      </w:r>
      <w:r w:rsidRPr="00DF0316">
        <w:rPr>
          <w:rFonts w:ascii="Times New Roman" w:hAnsi="Times New Roman"/>
          <w:b/>
          <w:bCs/>
          <w:sz w:val="28"/>
          <w:szCs w:val="28"/>
        </w:rPr>
        <w:t>»</w:t>
      </w:r>
      <w:r>
        <w:rPr>
          <w:rFonts w:ascii="Times New Roman" w:hAnsi="Times New Roman"/>
          <w:b/>
          <w:bCs/>
          <w:sz w:val="28"/>
          <w:szCs w:val="28"/>
        </w:rPr>
        <w:t xml:space="preserve">08. </w:t>
      </w:r>
      <w:r w:rsidRPr="00DF0316">
        <w:rPr>
          <w:rFonts w:ascii="Times New Roman" w:hAnsi="Times New Roman"/>
          <w:b/>
          <w:bCs/>
          <w:sz w:val="28"/>
          <w:szCs w:val="28"/>
        </w:rPr>
        <w:t>2024 года №</w:t>
      </w:r>
      <w:r w:rsidR="002D324B">
        <w:rPr>
          <w:rFonts w:ascii="Times New Roman" w:hAnsi="Times New Roman"/>
          <w:b/>
          <w:bCs/>
          <w:sz w:val="28"/>
          <w:szCs w:val="28"/>
        </w:rPr>
        <w:t>44</w:t>
      </w:r>
    </w:p>
    <w:p w:rsidR="00DF0316" w:rsidRDefault="00DF0316" w:rsidP="0023383B">
      <w:pPr>
        <w:spacing w:after="0" w:line="240" w:lineRule="auto"/>
        <w:ind w:right="-1"/>
        <w:jc w:val="center"/>
        <w:rPr>
          <w:rFonts w:ascii="Times New Roman" w:eastAsia="Times New Roman" w:hAnsi="Times New Roman" w:cs="Calibri"/>
          <w:b/>
          <w:sz w:val="28"/>
          <w:szCs w:val="28"/>
        </w:rPr>
      </w:pPr>
    </w:p>
    <w:p w:rsidR="00B02DD6" w:rsidRPr="001452AF" w:rsidRDefault="00B02DD6" w:rsidP="0023383B">
      <w:pPr>
        <w:spacing w:after="0" w:line="240" w:lineRule="auto"/>
        <w:ind w:right="-1"/>
        <w:jc w:val="center"/>
        <w:rPr>
          <w:rFonts w:ascii="Times New Roman" w:eastAsia="Times New Roman" w:hAnsi="Times New Roman" w:cs="Calibri"/>
          <w:b/>
          <w:sz w:val="28"/>
          <w:szCs w:val="28"/>
        </w:rPr>
      </w:pPr>
    </w:p>
    <w:p w:rsidR="00453194" w:rsidRPr="00DF0316" w:rsidRDefault="00453194" w:rsidP="00DF0316">
      <w:pPr>
        <w:spacing w:after="0" w:line="240" w:lineRule="auto"/>
        <w:ind w:right="-1"/>
        <w:jc w:val="center"/>
        <w:rPr>
          <w:rFonts w:ascii="Times New Roman" w:eastAsia="Times New Roman" w:hAnsi="Times New Roman"/>
          <w:b/>
          <w:sz w:val="28"/>
          <w:szCs w:val="28"/>
        </w:rPr>
      </w:pPr>
      <w:r w:rsidRPr="00DF0316">
        <w:rPr>
          <w:rFonts w:ascii="Times New Roman" w:eastAsia="Times New Roman" w:hAnsi="Times New Roman"/>
          <w:b/>
          <w:sz w:val="28"/>
          <w:szCs w:val="28"/>
        </w:rPr>
        <w:t>П</w:t>
      </w:r>
      <w:r w:rsidR="00DF0316" w:rsidRPr="00DF0316">
        <w:rPr>
          <w:rFonts w:ascii="Times New Roman" w:eastAsia="Times New Roman" w:hAnsi="Times New Roman"/>
          <w:b/>
          <w:sz w:val="28"/>
          <w:szCs w:val="28"/>
        </w:rPr>
        <w:t xml:space="preserve">оложение об </w:t>
      </w:r>
      <w:proofErr w:type="spellStart"/>
      <w:r w:rsidR="00DF0316" w:rsidRPr="00DF0316">
        <w:rPr>
          <w:rFonts w:ascii="Times New Roman" w:eastAsia="Times New Roman" w:hAnsi="Times New Roman"/>
          <w:b/>
          <w:sz w:val="28"/>
          <w:szCs w:val="28"/>
        </w:rPr>
        <w:t>антикоррупционной</w:t>
      </w:r>
      <w:proofErr w:type="spellEnd"/>
      <w:r w:rsidR="00DF0316" w:rsidRPr="00DF0316">
        <w:rPr>
          <w:rFonts w:ascii="Times New Roman" w:eastAsia="Times New Roman" w:hAnsi="Times New Roman"/>
          <w:b/>
          <w:sz w:val="28"/>
          <w:szCs w:val="28"/>
        </w:rPr>
        <w:t xml:space="preserve"> политике </w:t>
      </w:r>
    </w:p>
    <w:p w:rsidR="00D529AC" w:rsidRDefault="00DF0316" w:rsidP="0023383B">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а</w:t>
      </w:r>
      <w:r w:rsidR="00453194" w:rsidRPr="00DF0316">
        <w:rPr>
          <w:rFonts w:ascii="Times New Roman" w:eastAsia="Times New Roman" w:hAnsi="Times New Roman"/>
          <w:b/>
          <w:sz w:val="28"/>
          <w:szCs w:val="28"/>
        </w:rPr>
        <w:t xml:space="preserve">дминистрации </w:t>
      </w:r>
      <w:r w:rsidR="002D324B">
        <w:rPr>
          <w:rFonts w:ascii="Times New Roman" w:eastAsia="Times New Roman" w:hAnsi="Times New Roman"/>
          <w:b/>
          <w:sz w:val="28"/>
          <w:szCs w:val="28"/>
        </w:rPr>
        <w:t xml:space="preserve">Поповского сельского поселения </w:t>
      </w:r>
      <w:r>
        <w:rPr>
          <w:rFonts w:ascii="Times New Roman" w:eastAsia="Times New Roman" w:hAnsi="Times New Roman"/>
          <w:b/>
          <w:sz w:val="28"/>
          <w:szCs w:val="28"/>
        </w:rPr>
        <w:t xml:space="preserve">Богучарского </w:t>
      </w:r>
      <w:r w:rsidR="00453194" w:rsidRPr="00DF0316">
        <w:rPr>
          <w:rFonts w:ascii="Times New Roman" w:eastAsia="Times New Roman" w:hAnsi="Times New Roman"/>
          <w:b/>
          <w:sz w:val="28"/>
          <w:szCs w:val="28"/>
        </w:rPr>
        <w:t xml:space="preserve">муниципального района </w:t>
      </w:r>
      <w:r>
        <w:rPr>
          <w:rFonts w:ascii="Times New Roman" w:eastAsia="Times New Roman" w:hAnsi="Times New Roman"/>
          <w:b/>
          <w:sz w:val="28"/>
          <w:szCs w:val="28"/>
        </w:rPr>
        <w:t>Воронежской области</w:t>
      </w:r>
    </w:p>
    <w:p w:rsidR="002D324B" w:rsidRDefault="002D324B" w:rsidP="0023383B">
      <w:pPr>
        <w:spacing w:after="0" w:line="240" w:lineRule="auto"/>
        <w:ind w:right="-1"/>
        <w:jc w:val="center"/>
        <w:rPr>
          <w:rFonts w:ascii="Times New Roman" w:eastAsia="Times New Roman" w:hAnsi="Times New Roman" w:cs="Calibri"/>
          <w:b/>
          <w:sz w:val="28"/>
          <w:szCs w:val="28"/>
        </w:rPr>
      </w:pPr>
    </w:p>
    <w:p w:rsidR="00D529AC" w:rsidRDefault="00453194" w:rsidP="0023383B">
      <w:pPr>
        <w:spacing w:after="0" w:line="240" w:lineRule="auto"/>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D529AC" w:rsidRDefault="00D529AC" w:rsidP="0023383B">
      <w:pPr>
        <w:spacing w:after="0" w:line="240" w:lineRule="auto"/>
        <w:ind w:right="-1"/>
        <w:jc w:val="center"/>
        <w:rPr>
          <w:rFonts w:ascii="Times New Roman" w:eastAsia="Times New Roman" w:hAnsi="Times New Roman" w:cs="Calibri"/>
          <w:b/>
          <w:sz w:val="24"/>
          <w:szCs w:val="24"/>
        </w:rPr>
      </w:pPr>
    </w:p>
    <w:p w:rsidR="00D529AC" w:rsidRDefault="00453194" w:rsidP="00DF0316">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0A251A">
        <w:rPr>
          <w:rFonts w:ascii="Times New Roman" w:eastAsia="Times New Roman" w:hAnsi="Times New Roman" w:cs="Calibri"/>
          <w:sz w:val="24"/>
          <w:szCs w:val="24"/>
        </w:rPr>
        <w:t xml:space="preserve">Поповского сельского поселения </w:t>
      </w:r>
      <w:r w:rsidRPr="00325149">
        <w:rPr>
          <w:rFonts w:ascii="Times New Roman" w:eastAsia="Times New Roman" w:hAnsi="Times New Roman"/>
          <w:sz w:val="24"/>
          <w:szCs w:val="24"/>
        </w:rPr>
        <w:t>представляет собой комплекс закрепленных в настоящем Положении взаимосвязанных</w:t>
      </w:r>
      <w:r w:rsidR="00DF0316">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 принципов, процедур и мероприятий, направленных на профилактику и пресечение коррупционных правонарушений в деятельности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0A251A">
        <w:rPr>
          <w:rFonts w:ascii="Times New Roman" w:eastAsia="Times New Roman" w:hAnsi="Times New Roman" w:cs="Calibri"/>
          <w:sz w:val="24"/>
          <w:szCs w:val="24"/>
        </w:rPr>
        <w:t xml:space="preserve">Поповского сельского поселения </w:t>
      </w:r>
      <w:r w:rsidRPr="00325149">
        <w:rPr>
          <w:rFonts w:ascii="Times New Roman" w:eastAsia="Times New Roman" w:hAnsi="Times New Roman"/>
          <w:sz w:val="24"/>
          <w:szCs w:val="24"/>
        </w:rPr>
        <w:t>(далее ‒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Pr>
          <w:rFonts w:ascii="Times New Roman" w:eastAsia="Times New Roman" w:hAnsi="Times New Roman"/>
          <w:sz w:val="24"/>
          <w:szCs w:val="24"/>
        </w:rPr>
        <w:t>Администрации и</w:t>
      </w:r>
      <w:r w:rsidRPr="00325149">
        <w:rPr>
          <w:rFonts w:ascii="Times New Roman" w:eastAsia="Times New Roman" w:hAnsi="Times New Roman"/>
          <w:sz w:val="24"/>
          <w:szCs w:val="24"/>
        </w:rPr>
        <w:t xml:space="preserve"> других </w:t>
      </w:r>
      <w:r>
        <w:rPr>
          <w:rFonts w:ascii="Times New Roman" w:eastAsia="Times New Roman" w:hAnsi="Times New Roman"/>
          <w:sz w:val="24"/>
          <w:szCs w:val="24"/>
        </w:rPr>
        <w:t>нормативно правовых актов 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требованиям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его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нетерпимости к коррупционному поведению.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закрепление ответственности</w:t>
      </w:r>
      <w:r>
        <w:rPr>
          <w:rFonts w:ascii="Times New Roman" w:eastAsia="Times New Roman" w:hAnsi="Times New Roman"/>
          <w:sz w:val="24"/>
          <w:szCs w:val="24"/>
        </w:rPr>
        <w:t xml:space="preserve"> у</w:t>
      </w:r>
      <w:r w:rsidR="00DF0316">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D529AC"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w:t>
      </w:r>
      <w:r w:rsidRPr="00325149">
        <w:rPr>
          <w:rFonts w:ascii="Times New Roman" w:eastAsia="Times New Roman" w:hAnsi="Times New Roman"/>
          <w:sz w:val="24"/>
          <w:szCs w:val="24"/>
        </w:rPr>
        <w:lastRenderedPageBreak/>
        <w:t>третьих лиц либо незаконное предоставление такой выгоды указанному лицу, другим физическим лицам.</w:t>
      </w:r>
      <w:proofErr w:type="gramEnd"/>
      <w:r w:rsidRPr="00325149">
        <w:rPr>
          <w:rFonts w:ascii="Times New Roman" w:eastAsia="Times New Roman" w:hAnsi="Times New Roman"/>
          <w:sz w:val="24"/>
          <w:szCs w:val="24"/>
        </w:rPr>
        <w:t xml:space="preserve"> Коррупцией также является совершение перечисленных деяний от имени или в интересах юридического лица;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325149">
        <w:rPr>
          <w:rFonts w:ascii="Times New Roman" w:eastAsia="Times New Roman" w:hAnsi="Times New Roman"/>
          <w:sz w:val="24"/>
          <w:szCs w:val="24"/>
        </w:rPr>
        <w:t>лица</w:t>
      </w:r>
      <w:proofErr w:type="gramEnd"/>
      <w:r w:rsidRPr="00325149">
        <w:rPr>
          <w:rFonts w:ascii="Times New Roman" w:eastAsia="Times New Roman" w:hAnsi="Times New Roman"/>
          <w:sz w:val="24"/>
          <w:szCs w:val="24"/>
        </w:rPr>
        <w:t xml:space="preserve"> либо если оно в силу своего служебного положения может способствовать указанным действиям (бездействию);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xml:space="preserve"> ‒ деятельность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b/>
          <w:sz w:val="24"/>
          <w:szCs w:val="24"/>
        </w:rPr>
        <w:t>должностное лицо</w:t>
      </w:r>
      <w:r w:rsidR="00DF0316">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физическое лицо, вступившее в трудовые отношения </w:t>
      </w:r>
      <w:r>
        <w:rPr>
          <w:rFonts w:ascii="Times New Roman" w:eastAsia="Times New Roman" w:hAnsi="Times New Roman"/>
          <w:sz w:val="24"/>
          <w:szCs w:val="24"/>
        </w:rPr>
        <w:t>в</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любое российское или иностранное юридическое или физическое лицо, с которым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за исключением трудовых отношений;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(представителя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DF0316" w:rsidRDefault="00453194" w:rsidP="00DF0316">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должностным лицом</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F0316" w:rsidRDefault="00DF0316" w:rsidP="00DF0316">
      <w:pPr>
        <w:spacing w:after="0" w:line="240" w:lineRule="auto"/>
        <w:ind w:right="-1"/>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w:t>
      </w:r>
      <w:r w:rsidRPr="00325149">
        <w:rPr>
          <w:rFonts w:ascii="Times New Roman" w:eastAsia="Times New Roman" w:hAnsi="Times New Roman"/>
          <w:b/>
          <w:sz w:val="24"/>
          <w:szCs w:val="24"/>
        </w:rPr>
        <w:t>. Область применения настоящего Положения</w:t>
      </w:r>
      <w:r w:rsidR="004D4C1D">
        <w:rPr>
          <w:rFonts w:ascii="Times New Roman" w:eastAsia="Times New Roman" w:hAnsi="Times New Roman"/>
          <w:b/>
          <w:sz w:val="24"/>
          <w:szCs w:val="24"/>
        </w:rPr>
        <w:t xml:space="preserve"> </w:t>
      </w:r>
      <w:r w:rsidRPr="00325149">
        <w:rPr>
          <w:rFonts w:ascii="Times New Roman" w:eastAsia="Times New Roman" w:hAnsi="Times New Roman"/>
          <w:b/>
          <w:sz w:val="24"/>
          <w:szCs w:val="24"/>
        </w:rPr>
        <w:t xml:space="preserve">и круг лиц, на которых распространяется его действие </w:t>
      </w:r>
    </w:p>
    <w:p w:rsidR="000A251A"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6. Настоящее Положение распространяется на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и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с такими лицами.</w:t>
      </w:r>
    </w:p>
    <w:p w:rsidR="004D4C1D" w:rsidRDefault="004D4C1D" w:rsidP="004D4C1D">
      <w:pPr>
        <w:spacing w:after="0"/>
        <w:ind w:right="-1" w:firstLine="709"/>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антикоррупционной</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sidR="004D4C1D">
        <w:rPr>
          <w:rFonts w:ascii="Times New Roman" w:eastAsia="Times New Roman" w:hAnsi="Times New Roman"/>
          <w:b/>
          <w:sz w:val="24"/>
          <w:szCs w:val="24"/>
        </w:rPr>
        <w:t> </w:t>
      </w:r>
      <w:r>
        <w:rPr>
          <w:rFonts w:ascii="Times New Roman" w:eastAsia="Times New Roman" w:hAnsi="Times New Roman"/>
          <w:b/>
          <w:sz w:val="24"/>
          <w:szCs w:val="24"/>
        </w:rPr>
        <w:t>Администрация</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Соответствие реализуемых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sz w:val="24"/>
          <w:szCs w:val="24"/>
        </w:rPr>
        <w:t>Администрацию</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в </w:t>
      </w:r>
      <w:proofErr w:type="gramStart"/>
      <w:r w:rsidRPr="00325149">
        <w:rPr>
          <w:rFonts w:ascii="Times New Roman" w:eastAsia="Times New Roman" w:hAnsi="Times New Roman"/>
          <w:sz w:val="24"/>
          <w:szCs w:val="24"/>
        </w:rPr>
        <w:t>формировании</w:t>
      </w:r>
      <w:proofErr w:type="gramEnd"/>
      <w:r w:rsidRPr="00325149">
        <w:rPr>
          <w:rFonts w:ascii="Times New Roman" w:eastAsia="Times New Roman" w:hAnsi="Times New Roman"/>
          <w:sz w:val="24"/>
          <w:szCs w:val="24"/>
        </w:rPr>
        <w:t xml:space="preserve">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 положениях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обеспечение их активного участия в формировании и реализации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принцип соразмерности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 коррупционным рискам.</w:t>
      </w:r>
    </w:p>
    <w:p w:rsidR="00453194" w:rsidRPr="00325149"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Главы</w:t>
      </w:r>
      <w:r w:rsidR="000A251A">
        <w:rPr>
          <w:rFonts w:ascii="Times New Roman" w:eastAsia="Times New Roman" w:hAnsi="Times New Roman"/>
          <w:sz w:val="24"/>
          <w:szCs w:val="24"/>
        </w:rPr>
        <w:t xml:space="preserve"> сельского поселения</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рисков;</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принцип эффективности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Реализация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Главы муниципального района</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7) принцип открытости хозяйственной и иной деятельности.</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стандартах и процедурах;</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принцип постоянного контроля и регулярного мониторинга.</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453194" w:rsidRPr="00325149" w:rsidRDefault="00453194" w:rsidP="0023383B">
      <w:pPr>
        <w:keepNext/>
        <w:keepLines/>
        <w:tabs>
          <w:tab w:val="left" w:pos="0"/>
          <w:tab w:val="left" w:pos="993"/>
        </w:tabs>
        <w:spacing w:after="0" w:line="240" w:lineRule="auto"/>
        <w:ind w:right="-1" w:firstLine="567"/>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Pr>
          <w:rFonts w:ascii="Times New Roman" w:eastAsia="Times New Roman" w:hAnsi="Times New Roman"/>
          <w:b/>
          <w:sz w:val="24"/>
          <w:szCs w:val="24"/>
        </w:rPr>
        <w:t>Администрации</w:t>
      </w:r>
      <w:r w:rsidRPr="00325149">
        <w:rPr>
          <w:rFonts w:ascii="Times New Roman" w:eastAsia="Times New Roman" w:hAnsi="Times New Roman"/>
          <w:b/>
          <w:sz w:val="24"/>
          <w:szCs w:val="24"/>
        </w:rPr>
        <w:t>, ответственные</w:t>
      </w: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за реализацию </w:t>
      </w:r>
      <w:proofErr w:type="spellStart"/>
      <w:r w:rsidRPr="00325149">
        <w:rPr>
          <w:rFonts w:ascii="Times New Roman" w:eastAsia="Times New Roman" w:hAnsi="Times New Roman"/>
          <w:b/>
          <w:sz w:val="24"/>
          <w:szCs w:val="24"/>
        </w:rPr>
        <w:t>антикоррупционной</w:t>
      </w:r>
      <w:proofErr w:type="spellEnd"/>
      <w:r w:rsidRPr="00325149">
        <w:rPr>
          <w:rFonts w:ascii="Times New Roman" w:eastAsia="Times New Roman" w:hAnsi="Times New Roman"/>
          <w:b/>
          <w:sz w:val="24"/>
          <w:szCs w:val="24"/>
        </w:rPr>
        <w:t xml:space="preserve"> политики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567"/>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9. </w:t>
      </w:r>
      <w:r>
        <w:rPr>
          <w:rFonts w:ascii="Times New Roman" w:eastAsia="Times New Roman" w:hAnsi="Times New Roman"/>
          <w:sz w:val="24"/>
          <w:szCs w:val="24"/>
        </w:rPr>
        <w:t xml:space="preserve">Глава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F60290">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10. </w:t>
      </w:r>
      <w:r>
        <w:rPr>
          <w:rFonts w:ascii="Times New Roman" w:eastAsia="Times New Roman" w:hAnsi="Times New Roman"/>
          <w:sz w:val="24"/>
          <w:szCs w:val="24"/>
        </w:rPr>
        <w:t>Глава</w:t>
      </w:r>
      <w:r w:rsidR="000A251A">
        <w:rPr>
          <w:rFonts w:ascii="Times New Roman" w:eastAsia="Times New Roman" w:hAnsi="Times New Roman"/>
          <w:sz w:val="24"/>
          <w:szCs w:val="24"/>
        </w:rPr>
        <w:t xml:space="preserve"> сельского поселения</w:t>
      </w:r>
      <w:r w:rsidRPr="00325149">
        <w:rPr>
          <w:rFonts w:ascii="Times New Roman" w:eastAsia="Times New Roman" w:hAnsi="Times New Roman"/>
          <w:sz w:val="24"/>
          <w:szCs w:val="24"/>
        </w:rPr>
        <w:t xml:space="preserve">, исходя из стоящих перед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Pr>
          <w:rFonts w:ascii="Times New Roman" w:eastAsia="Times New Roman" w:hAnsi="Times New Roman"/>
          <w:sz w:val="24"/>
          <w:szCs w:val="24"/>
        </w:rPr>
        <w:lastRenderedPageBreak/>
        <w:t>Администрации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пределах их полномочий.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иными лицами;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работы по рассмотрению сообщений о конфликте интересов;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индивидуальное консультирование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участие в организации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пропаганды;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 xml:space="preserve">Главы </w:t>
      </w:r>
      <w:r w:rsidR="000A251A">
        <w:rPr>
          <w:rFonts w:ascii="Times New Roman" w:eastAsia="Times New Roman" w:hAnsi="Times New Roman"/>
          <w:sz w:val="24"/>
          <w:szCs w:val="24"/>
        </w:rPr>
        <w:t xml:space="preserve"> сельского поселения.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w:t>
      </w:r>
      <w:r w:rsidRPr="00325149">
        <w:rPr>
          <w:rFonts w:ascii="Times New Roman" w:eastAsia="Times New Roman" w:hAnsi="Times New Roman"/>
          <w:b/>
          <w:sz w:val="24"/>
          <w:szCs w:val="24"/>
        </w:rPr>
        <w:t xml:space="preserve">. Обязанности </w:t>
      </w:r>
      <w:proofErr w:type="gramStart"/>
      <w:r>
        <w:rPr>
          <w:rFonts w:ascii="Times New Roman" w:eastAsia="Times New Roman" w:hAnsi="Times New Roman"/>
          <w:b/>
          <w:sz w:val="24"/>
          <w:szCs w:val="24"/>
        </w:rPr>
        <w:t xml:space="preserve">Главы </w:t>
      </w:r>
      <w:r w:rsidR="000A251A">
        <w:rPr>
          <w:rFonts w:ascii="Times New Roman" w:eastAsia="Times New Roman" w:hAnsi="Times New Roman"/>
          <w:b/>
          <w:sz w:val="24"/>
          <w:szCs w:val="24"/>
        </w:rPr>
        <w:t xml:space="preserve"> сельского</w:t>
      </w:r>
      <w:proofErr w:type="gramEnd"/>
      <w:r w:rsidR="000A251A">
        <w:rPr>
          <w:rFonts w:ascii="Times New Roman" w:eastAsia="Times New Roman" w:hAnsi="Times New Roman"/>
          <w:b/>
          <w:sz w:val="24"/>
          <w:szCs w:val="24"/>
        </w:rPr>
        <w:t xml:space="preserve"> поселения</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должностных лиц</w:t>
      </w:r>
      <w:r w:rsidR="00910434">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r w:rsidR="00910434">
        <w:rPr>
          <w:rFonts w:ascii="Times New Roman" w:eastAsia="Times New Roman" w:hAnsi="Times New Roman"/>
          <w:b/>
          <w:sz w:val="24"/>
          <w:szCs w:val="24"/>
        </w:rPr>
        <w:t xml:space="preserve"> </w:t>
      </w:r>
      <w:r w:rsidRPr="00325149">
        <w:rPr>
          <w:rFonts w:ascii="Times New Roman" w:eastAsia="Times New Roman" w:hAnsi="Times New Roman"/>
          <w:b/>
          <w:sz w:val="24"/>
          <w:szCs w:val="24"/>
        </w:rPr>
        <w:t>по предупреждению коррупции</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w:t>
      </w:r>
      <w:r w:rsidR="00910434">
        <w:rPr>
          <w:rFonts w:ascii="Times New Roman" w:eastAsia="Times New Roman" w:hAnsi="Times New Roman"/>
          <w:sz w:val="24"/>
          <w:szCs w:val="24"/>
        </w:rPr>
        <w:t xml:space="preserve">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14. </w:t>
      </w:r>
      <w:r>
        <w:rPr>
          <w:rFonts w:ascii="Times New Roman" w:eastAsia="Times New Roman" w:hAnsi="Times New Roman"/>
          <w:sz w:val="24"/>
          <w:szCs w:val="24"/>
        </w:rPr>
        <w:t xml:space="preserve">Глава </w:t>
      </w:r>
      <w:r w:rsidR="000A251A">
        <w:rPr>
          <w:rFonts w:ascii="Times New Roman" w:eastAsia="Times New Roman" w:hAnsi="Times New Roman"/>
          <w:sz w:val="24"/>
          <w:szCs w:val="24"/>
        </w:rPr>
        <w:t xml:space="preserve"> сельского поселения </w:t>
      </w:r>
      <w:r>
        <w:rPr>
          <w:rFonts w:ascii="Times New Roman" w:eastAsia="Times New Roman" w:hAnsi="Times New Roman"/>
          <w:sz w:val="24"/>
          <w:szCs w:val="24"/>
        </w:rPr>
        <w:t>и должностные лица</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поведения, которое может быть истолковано окружающими как готовность </w:t>
      </w:r>
      <w:proofErr w:type="gramStart"/>
      <w:r w:rsidRPr="00325149">
        <w:rPr>
          <w:rFonts w:ascii="Times New Roman" w:eastAsia="Times New Roman" w:hAnsi="Times New Roman"/>
          <w:sz w:val="24"/>
          <w:szCs w:val="24"/>
        </w:rPr>
        <w:t>совершить</w:t>
      </w:r>
      <w:proofErr w:type="gramEnd"/>
      <w:r w:rsidRPr="00325149">
        <w:rPr>
          <w:rFonts w:ascii="Times New Roman" w:eastAsia="Times New Roman" w:hAnsi="Times New Roman"/>
          <w:sz w:val="24"/>
          <w:szCs w:val="24"/>
        </w:rPr>
        <w:t xml:space="preserve"> или участвовать в совершении коррупционного правонарушения,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r>
        <w:rPr>
          <w:rFonts w:ascii="Times New Roman" w:eastAsia="Times New Roman" w:hAnsi="Times New Roman"/>
          <w:sz w:val="24"/>
          <w:szCs w:val="24"/>
        </w:rPr>
        <w:t>Должностное лицо</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w:t>
      </w:r>
      <w:proofErr w:type="gramStart"/>
      <w:r w:rsidRPr="00325149">
        <w:rPr>
          <w:rFonts w:ascii="Times New Roman" w:eastAsia="Times New Roman" w:hAnsi="Times New Roman"/>
          <w:sz w:val="24"/>
          <w:szCs w:val="24"/>
        </w:rPr>
        <w:t>должен</w:t>
      </w:r>
      <w:proofErr w:type="gramEnd"/>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 сельского поселения </w:t>
      </w:r>
      <w:r w:rsidRPr="00325149">
        <w:rPr>
          <w:rFonts w:ascii="Times New Roman" w:eastAsia="Times New Roman" w:hAnsi="Times New Roman"/>
          <w:sz w:val="24"/>
          <w:szCs w:val="24"/>
        </w:rPr>
        <w:t xml:space="preserve"> о случаях склонения его к совершению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 незамедлительно информировать </w:t>
      </w:r>
      <w:r>
        <w:rPr>
          <w:rFonts w:ascii="Times New Roman" w:eastAsia="Times New Roman" w:hAnsi="Times New Roman"/>
          <w:sz w:val="24"/>
          <w:szCs w:val="24"/>
        </w:rPr>
        <w:t xml:space="preserve">Главу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о ставших известными ему случаях совершения коррупционных правонарушений другими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w:t>
      </w:r>
      <w:r w:rsidR="000A251A">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о возникшем конфликте интересов либо о возможности его возникновения.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w:t>
      </w:r>
      <w:r w:rsidRPr="00325149">
        <w:rPr>
          <w:rFonts w:ascii="Times New Roman" w:eastAsia="Times New Roman" w:hAnsi="Times New Roman"/>
          <w:b/>
          <w:sz w:val="24"/>
          <w:szCs w:val="24"/>
        </w:rPr>
        <w:t xml:space="preserve">. Перечень мероприятий </w:t>
      </w: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 предупреждению коррупции, </w:t>
      </w:r>
      <w:proofErr w:type="gramStart"/>
      <w:r w:rsidRPr="00325149">
        <w:rPr>
          <w:rFonts w:ascii="Times New Roman" w:eastAsia="Times New Roman" w:hAnsi="Times New Roman"/>
          <w:b/>
          <w:sz w:val="24"/>
          <w:szCs w:val="24"/>
        </w:rPr>
        <w:t>реализуемых</w:t>
      </w:r>
      <w:proofErr w:type="gramEnd"/>
      <w:r w:rsidRPr="00325149">
        <w:rPr>
          <w:rFonts w:ascii="Times New Roman" w:eastAsia="Times New Roman" w:hAnsi="Times New Roman"/>
          <w:b/>
          <w:sz w:val="24"/>
          <w:szCs w:val="24"/>
        </w:rPr>
        <w:t xml:space="preserve"> </w:t>
      </w:r>
      <w:r>
        <w:rPr>
          <w:rFonts w:ascii="Times New Roman" w:eastAsia="Times New Roman" w:hAnsi="Times New Roman"/>
          <w:b/>
          <w:sz w:val="24"/>
          <w:szCs w:val="24"/>
        </w:rPr>
        <w:t>в Администрации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tbl>
      <w:tblPr>
        <w:tblStyle w:val="9"/>
        <w:tblW w:w="9464" w:type="dxa"/>
        <w:tblLook w:val="04A0"/>
      </w:tblPr>
      <w:tblGrid>
        <w:gridCol w:w="3823"/>
        <w:gridCol w:w="5641"/>
      </w:tblGrid>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Мероприятие</w:t>
            </w:r>
          </w:p>
        </w:tc>
      </w:tr>
      <w:tr w:rsidR="00453194" w:rsidRPr="00325149" w:rsidTr="00607D95">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453194" w:rsidRPr="00325149" w:rsidRDefault="00453194" w:rsidP="0023383B">
            <w:pPr>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служебного поведения должностных лиц Администрация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A251A">
            <w:pPr>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r w:rsidR="000A251A">
              <w:rPr>
                <w:rFonts w:ascii="Times New Roman" w:hAnsi="Times New Roman"/>
                <w:sz w:val="24"/>
                <w:szCs w:val="24"/>
              </w:rPr>
              <w:t>Поповского сельского поселения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Pr="00325149" w:rsidRDefault="00453194" w:rsidP="0023383B">
            <w:pPr>
              <w:ind w:right="-1"/>
              <w:jc w:val="both"/>
              <w:rPr>
                <w:rFonts w:ascii="Times New Roman" w:hAnsi="Times New Roman"/>
                <w:sz w:val="24"/>
                <w:szCs w:val="24"/>
              </w:rPr>
            </w:pPr>
            <w:r>
              <w:rPr>
                <w:rFonts w:ascii="Times New Roman" w:hAnsi="Times New Roman"/>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0A251A">
            <w:pPr>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должностей  муниципальной службы в Администрации</w:t>
            </w:r>
            <w:r w:rsidR="000A251A">
              <w:rPr>
                <w:rFonts w:ascii="Times New Roman" w:hAnsi="Times New Roman"/>
                <w:sz w:val="24"/>
                <w:szCs w:val="24"/>
              </w:rPr>
              <w:t xml:space="preserve"> Поповского сельского поселения</w:t>
            </w:r>
            <w:r>
              <w:rPr>
                <w:rFonts w:ascii="Times New Roman" w:hAnsi="Times New Roman"/>
                <w:sz w:val="24"/>
                <w:szCs w:val="24"/>
              </w:rPr>
              <w:t xml:space="preserve">,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Default="00453194" w:rsidP="000A251A">
            <w:pPr>
              <w:ind w:right="-1"/>
              <w:jc w:val="both"/>
              <w:rPr>
                <w:rFonts w:ascii="Times New Roman" w:hAnsi="Times New Roman"/>
                <w:sz w:val="24"/>
                <w:szCs w:val="24"/>
              </w:rPr>
            </w:pPr>
            <w:r>
              <w:rPr>
                <w:rFonts w:ascii="Times New Roman" w:hAnsi="Times New Roman"/>
                <w:sz w:val="24"/>
                <w:szCs w:val="24"/>
              </w:rPr>
              <w:t xml:space="preserve">Разработка и внедрение порядка сообщения </w:t>
            </w:r>
            <w:r w:rsidRPr="003F23F9">
              <w:rPr>
                <w:rFonts w:ascii="Times New Roman" w:hAnsi="Times New Roman"/>
                <w:sz w:val="24"/>
                <w:szCs w:val="24"/>
              </w:rPr>
              <w:t xml:space="preserve">руководителями учреждений, предприятий и организаций, подведомственных Администрации </w:t>
            </w:r>
            <w:r w:rsidR="000A251A" w:rsidRPr="003F23F9">
              <w:rPr>
                <w:rFonts w:ascii="Times New Roman" w:hAnsi="Times New Roman"/>
                <w:sz w:val="24"/>
                <w:szCs w:val="24"/>
              </w:rPr>
              <w:t>сельского поселения</w:t>
            </w:r>
            <w:r w:rsidR="000A251A">
              <w:rPr>
                <w:rFonts w:ascii="Times New Roman" w:hAnsi="Times New Roman"/>
                <w:sz w:val="24"/>
                <w:szCs w:val="24"/>
              </w:rPr>
              <w:t xml:space="preserve"> </w:t>
            </w:r>
            <w:r>
              <w:rPr>
                <w:rFonts w:ascii="Times New Roman" w:hAnsi="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453194" w:rsidRPr="00325149" w:rsidTr="00607D95">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положений, а также в должностные инструкции обязанностей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связанных с предупреждением коррупции </w:t>
            </w:r>
          </w:p>
        </w:tc>
      </w:tr>
      <w:tr w:rsidR="00453194" w:rsidRPr="00325149" w:rsidTr="00607D95">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Разработка и введение специальных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453194" w:rsidRPr="00325149" w:rsidRDefault="00453194" w:rsidP="000A251A">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0A251A">
              <w:rPr>
                <w:rFonts w:ascii="Times New Roman" w:hAnsi="Times New Roman"/>
                <w:sz w:val="24"/>
                <w:szCs w:val="24"/>
              </w:rPr>
              <w:t xml:space="preserve"> </w:t>
            </w:r>
            <w:r>
              <w:rPr>
                <w:rFonts w:ascii="Times New Roman" w:hAnsi="Times New Roman"/>
                <w:sz w:val="24"/>
                <w:szCs w:val="24"/>
              </w:rPr>
              <w:t xml:space="preserve">Главу </w:t>
            </w:r>
            <w:r w:rsidR="000A251A">
              <w:rPr>
                <w:rFonts w:ascii="Times New Roman" w:hAnsi="Times New Roman"/>
                <w:sz w:val="24"/>
                <w:szCs w:val="24"/>
              </w:rPr>
              <w:t xml:space="preserve"> сельского поселения </w:t>
            </w:r>
            <w:r w:rsidRPr="00325149">
              <w:rPr>
                <w:rFonts w:ascii="Times New Roman" w:hAnsi="Times New Roman"/>
                <w:sz w:val="24"/>
                <w:szCs w:val="24"/>
              </w:rPr>
              <w:t>о случаях склонения его к совершению коррупционных нарушений и порядка рассмотрения таких сообщений</w:t>
            </w:r>
          </w:p>
        </w:tc>
      </w:tr>
      <w:tr w:rsidR="00453194" w:rsidRPr="00325149" w:rsidTr="00607D95">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8125E3">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8125E3">
              <w:rPr>
                <w:rFonts w:ascii="Times New Roman" w:hAnsi="Times New Roman"/>
                <w:sz w:val="24"/>
                <w:szCs w:val="24"/>
              </w:rPr>
              <w:t xml:space="preserve"> сельского поселения </w:t>
            </w:r>
            <w:r w:rsidRPr="00325149">
              <w:rPr>
                <w:rFonts w:ascii="Times New Roman" w:hAnsi="Times New Roman"/>
                <w:sz w:val="24"/>
                <w:szCs w:val="24"/>
              </w:rPr>
              <w:t xml:space="preserve">о ставшей известной </w:t>
            </w:r>
            <w:r>
              <w:rPr>
                <w:rFonts w:ascii="Times New Roman" w:hAnsi="Times New Roman"/>
                <w:sz w:val="24"/>
                <w:szCs w:val="24"/>
              </w:rPr>
              <w:t>должностному лицу</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информации о </w:t>
            </w:r>
            <w:r w:rsidRPr="00325149">
              <w:rPr>
                <w:rFonts w:ascii="Times New Roman" w:hAnsi="Times New Roman"/>
                <w:sz w:val="24"/>
                <w:szCs w:val="24"/>
              </w:rPr>
              <w:lastRenderedPageBreak/>
              <w:t xml:space="preserve">случаях совершения коррупционных правонарушений другими работниками </w:t>
            </w:r>
            <w:r>
              <w:rPr>
                <w:rFonts w:ascii="Times New Roman" w:hAnsi="Times New Roman"/>
                <w:sz w:val="24"/>
                <w:szCs w:val="24"/>
              </w:rPr>
              <w:t>Администрации</w:t>
            </w:r>
            <w:r w:rsidRPr="00325149">
              <w:rPr>
                <w:rFonts w:ascii="Times New Roman" w:hAnsi="Times New Roman"/>
                <w:sz w:val="24"/>
                <w:szCs w:val="24"/>
              </w:rPr>
              <w:t xml:space="preserve">, контрагентами </w:t>
            </w:r>
            <w:r>
              <w:rPr>
                <w:rFonts w:ascii="Times New Roman" w:hAnsi="Times New Roman"/>
                <w:sz w:val="24"/>
                <w:szCs w:val="24"/>
              </w:rPr>
              <w:t>Администрация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453194" w:rsidRPr="00325149" w:rsidTr="00607D95">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630B2B" w:rsidRDefault="00453194" w:rsidP="00630B2B">
            <w:pPr>
              <w:ind w:right="-1"/>
              <w:jc w:val="both"/>
              <w:rPr>
                <w:rFonts w:ascii="Times New Roman" w:hAnsi="Times New Roman"/>
                <w:b/>
                <w:sz w:val="24"/>
                <w:szCs w:val="24"/>
              </w:rPr>
            </w:pPr>
            <w:r w:rsidRPr="00630B2B">
              <w:rPr>
                <w:rFonts w:ascii="Times New Roman" w:hAnsi="Times New Roman"/>
                <w:sz w:val="24"/>
                <w:szCs w:val="24"/>
              </w:rPr>
              <w:t>Введение процедуры информирования должностным лицом Администрации</w:t>
            </w:r>
            <w:r w:rsidR="00910434" w:rsidRPr="00630B2B">
              <w:rPr>
                <w:rFonts w:ascii="Times New Roman" w:hAnsi="Times New Roman"/>
                <w:sz w:val="24"/>
                <w:szCs w:val="24"/>
              </w:rPr>
              <w:t xml:space="preserve"> </w:t>
            </w:r>
            <w:r w:rsidRPr="00630B2B">
              <w:rPr>
                <w:rFonts w:ascii="Times New Roman" w:hAnsi="Times New Roman"/>
                <w:sz w:val="24"/>
                <w:szCs w:val="24"/>
              </w:rPr>
              <w:t xml:space="preserve">Главы </w:t>
            </w:r>
            <w:r w:rsidR="00630B2B">
              <w:rPr>
                <w:rFonts w:ascii="Times New Roman" w:hAnsi="Times New Roman"/>
                <w:sz w:val="24"/>
                <w:szCs w:val="24"/>
              </w:rPr>
              <w:t xml:space="preserve">сельского поселения </w:t>
            </w:r>
            <w:r w:rsidRPr="00630B2B">
              <w:rPr>
                <w:rFonts w:ascii="Times New Roman" w:hAnsi="Times New Roman"/>
                <w:sz w:val="24"/>
                <w:szCs w:val="24"/>
              </w:rPr>
              <w:t>о возникновении конфликта интересов и порядка урегулирования выявленного конфликта интересов</w:t>
            </w:r>
          </w:p>
        </w:tc>
      </w:tr>
      <w:tr w:rsidR="00453194" w:rsidRPr="00325149" w:rsidTr="00607D95">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Введение процедур защиты должностных лиц</w:t>
            </w:r>
            <w:r w:rsidR="00910434" w:rsidRPr="00630B2B">
              <w:rPr>
                <w:rFonts w:ascii="Times New Roman" w:hAnsi="Times New Roman"/>
                <w:sz w:val="24"/>
                <w:szCs w:val="24"/>
              </w:rPr>
              <w:t xml:space="preserve"> </w:t>
            </w:r>
            <w:r w:rsidRPr="00630B2B">
              <w:rPr>
                <w:rFonts w:ascii="Times New Roman" w:hAnsi="Times New Roman"/>
                <w:sz w:val="24"/>
                <w:szCs w:val="24"/>
              </w:rPr>
              <w:t>Администрации, сообщивших о коррупционных правонарушениях в деятельности Администрации</w:t>
            </w:r>
          </w:p>
        </w:tc>
      </w:tr>
      <w:tr w:rsidR="00453194" w:rsidRPr="00325149" w:rsidTr="00607D95">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910434" w:rsidRDefault="00453194" w:rsidP="0023383B">
            <w:pPr>
              <w:ind w:right="-1"/>
              <w:jc w:val="both"/>
              <w:rPr>
                <w:rFonts w:ascii="Times New Roman" w:hAnsi="Times New Roman"/>
                <w:sz w:val="24"/>
                <w:szCs w:val="24"/>
              </w:rPr>
            </w:pPr>
            <w:r w:rsidRPr="00325149">
              <w:rPr>
                <w:rFonts w:ascii="Times New Roman" w:hAnsi="Times New Roman"/>
                <w:sz w:val="24"/>
                <w:szCs w:val="24"/>
              </w:rPr>
              <w:t xml:space="preserve">Обучение и информирование </w:t>
            </w:r>
            <w:r>
              <w:rPr>
                <w:rFonts w:ascii="Times New Roman" w:hAnsi="Times New Roman"/>
                <w:sz w:val="24"/>
                <w:szCs w:val="24"/>
              </w:rPr>
              <w:t>должностных лиц</w:t>
            </w:r>
          </w:p>
          <w:p w:rsidR="00453194" w:rsidRPr="00325149" w:rsidRDefault="00453194" w:rsidP="0023383B">
            <w:pPr>
              <w:ind w:right="-1"/>
              <w:jc w:val="both"/>
              <w:rPr>
                <w:rFonts w:ascii="Times New Roman" w:hAnsi="Times New Roman"/>
                <w:b/>
                <w:sz w:val="24"/>
                <w:szCs w:val="24"/>
              </w:rPr>
            </w:pPr>
            <w:r>
              <w:rPr>
                <w:rFonts w:ascii="Times New Roman" w:hAnsi="Times New Roman"/>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Ознакомление должностных лиц</w:t>
            </w:r>
            <w:r w:rsidR="00910434" w:rsidRPr="00630B2B">
              <w:rPr>
                <w:rFonts w:ascii="Times New Roman" w:hAnsi="Times New Roman"/>
                <w:sz w:val="24"/>
                <w:szCs w:val="24"/>
              </w:rPr>
              <w:t xml:space="preserve"> </w:t>
            </w:r>
            <w:r w:rsidRPr="00630B2B">
              <w:rPr>
                <w:rFonts w:ascii="Times New Roman" w:hAnsi="Times New Roman"/>
                <w:sz w:val="24"/>
                <w:szCs w:val="24"/>
              </w:rPr>
              <w:t>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453194" w:rsidRPr="00325149" w:rsidTr="00607D95">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453194" w:rsidRPr="00630B2B" w:rsidRDefault="00453194" w:rsidP="0023383B">
            <w:pPr>
              <w:ind w:right="-1"/>
              <w:jc w:val="both"/>
              <w:rPr>
                <w:rFonts w:ascii="Times New Roman" w:hAnsi="Times New Roman"/>
                <w:b/>
                <w:sz w:val="24"/>
                <w:szCs w:val="24"/>
              </w:rPr>
            </w:pPr>
            <w:r w:rsidRPr="00630B2B">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453194" w:rsidRPr="00325149" w:rsidTr="00607D95">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 вопросам применения (соблюдения)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стандартов и процедур, исполнения обязанностей</w:t>
            </w:r>
          </w:p>
        </w:tc>
      </w:tr>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Оценка результатов проводимой </w:t>
            </w:r>
            <w:proofErr w:type="spellStart"/>
            <w:r w:rsidRPr="00325149">
              <w:rPr>
                <w:rFonts w:ascii="Times New Roman" w:hAnsi="Times New Roman"/>
                <w:sz w:val="24"/>
                <w:szCs w:val="24"/>
              </w:rPr>
              <w:t>антикоррупционной</w:t>
            </w:r>
            <w:proofErr w:type="spellEnd"/>
            <w:r w:rsidRPr="00325149">
              <w:rPr>
                <w:rFonts w:ascii="Times New Roman" w:hAnsi="Times New Roman"/>
                <w:sz w:val="24"/>
                <w:szCs w:val="24"/>
              </w:rPr>
              <w:t xml:space="preserve">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630B2B">
            <w:pPr>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w:t>
            </w:r>
            <w:r w:rsidR="00630B2B">
              <w:rPr>
                <w:rFonts w:ascii="Times New Roman" w:hAnsi="Times New Roman"/>
                <w:sz w:val="24"/>
                <w:szCs w:val="24"/>
              </w:rPr>
              <w:t xml:space="preserve">сельского поселения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Pr>
          <w:rFonts w:ascii="Times New Roman" w:eastAsia="Times New Roman" w:hAnsi="Times New Roman"/>
          <w:b/>
          <w:sz w:val="24"/>
          <w:szCs w:val="24"/>
        </w:rPr>
        <w:t>Администраци</w:t>
      </w:r>
      <w:r w:rsidR="00607D95">
        <w:rPr>
          <w:rFonts w:ascii="Times New Roman" w:eastAsia="Times New Roman" w:hAnsi="Times New Roman"/>
          <w:b/>
          <w:sz w:val="24"/>
          <w:szCs w:val="24"/>
        </w:rPr>
        <w:t>и</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проводится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следующим направлениям: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инициативах;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целях снижения риска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применяемых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положений о соблюдении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оговорки);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607D95" w:rsidRDefault="00607D95"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VIII</w:t>
      </w:r>
      <w:r w:rsidRPr="00325149">
        <w:rPr>
          <w:rFonts w:ascii="Times New Roman" w:eastAsia="Times New Roman" w:hAnsi="Times New Roman"/>
          <w:b/>
          <w:sz w:val="24"/>
          <w:szCs w:val="24"/>
        </w:rPr>
        <w:t>. Оценка коррупционных рисков</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разработка комплекса мер по устранению или минимизации коррупционных рисков.</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19. Перечень должностей в Администрации, связанных с высоким уровнем коррупционного риска:</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w:t>
      </w:r>
      <w:r w:rsidR="007F03FF" w:rsidRPr="00683141">
        <w:rPr>
          <w:rFonts w:ascii="Times New Roman" w:eastAsia="Times New Roman" w:hAnsi="Times New Roman"/>
          <w:sz w:val="24"/>
          <w:szCs w:val="24"/>
        </w:rPr>
        <w:t xml:space="preserve"> </w:t>
      </w:r>
      <w:r w:rsidR="003F23F9" w:rsidRPr="00683141">
        <w:rPr>
          <w:rFonts w:ascii="Times New Roman" w:eastAsia="Times New Roman" w:hAnsi="Times New Roman"/>
          <w:sz w:val="24"/>
          <w:szCs w:val="24"/>
        </w:rPr>
        <w:t>Глава сельского поселения;</w:t>
      </w:r>
    </w:p>
    <w:p w:rsidR="007F03FF" w:rsidRPr="00683141" w:rsidRDefault="007F03FF" w:rsidP="007F03FF">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ведущий специалист;</w:t>
      </w:r>
    </w:p>
    <w:p w:rsidR="007F03FF" w:rsidRDefault="003F23F9" w:rsidP="007F03FF">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старший инспектор.</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w:t>
      </w:r>
      <w:r w:rsidRPr="00683141">
        <w:rPr>
          <w:rFonts w:ascii="Times New Roman" w:eastAsia="Times New Roman" w:hAnsi="Times New Roman"/>
          <w:sz w:val="24"/>
          <w:szCs w:val="24"/>
        </w:rPr>
        <w:t>0. Карта коррупционных рисков Администрации включает следующие «критические точки»:</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-составление проекта бюджета</w:t>
      </w:r>
      <w:r w:rsidR="00630B2B" w:rsidRPr="00683141">
        <w:rPr>
          <w:rFonts w:ascii="Times New Roman" w:eastAsia="Times New Roman" w:hAnsi="Times New Roman"/>
          <w:sz w:val="24"/>
          <w:szCs w:val="24"/>
        </w:rPr>
        <w:t xml:space="preserve"> сельского поселения</w:t>
      </w:r>
      <w:r w:rsidRPr="00683141">
        <w:rPr>
          <w:rFonts w:ascii="Times New Roman" w:eastAsia="Times New Roman" w:hAnsi="Times New Roman"/>
          <w:sz w:val="24"/>
          <w:szCs w:val="24"/>
        </w:rPr>
        <w:t>;</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-распоряжением и управлением имуществом, находящимся в муниципальной собственности;</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-защита прав и интересов потребителей и предупреждение факторов нарушения законодательства о защите прав потребителей;</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-размещение заказов на поставку товаров, выполнение работ и оказания услуг</w:t>
      </w:r>
      <w:r w:rsidR="007F03FF" w:rsidRPr="00683141">
        <w:rPr>
          <w:rFonts w:ascii="Times New Roman" w:eastAsia="Times New Roman" w:hAnsi="Times New Roman"/>
          <w:sz w:val="24"/>
          <w:szCs w:val="24"/>
        </w:rPr>
        <w:t xml:space="preserve"> </w:t>
      </w:r>
      <w:r w:rsidRPr="00683141">
        <w:rPr>
          <w:rFonts w:ascii="Times New Roman" w:eastAsia="Times New Roman" w:hAnsi="Times New Roman"/>
          <w:sz w:val="24"/>
          <w:szCs w:val="24"/>
        </w:rPr>
        <w:t>для муниципальных нужд;</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-хранение и распределение материально-технических ресурсов;</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-осуществление муниципального контроля;</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-ведения реестра муниципального имущества;</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683141">
        <w:rPr>
          <w:rFonts w:ascii="Times New Roman" w:eastAsia="Times New Roman" w:hAnsi="Times New Roman"/>
          <w:sz w:val="24"/>
          <w:szCs w:val="24"/>
        </w:rPr>
        <w:t>-предоставление муниципальных услуг гражданам и организациям;</w:t>
      </w:r>
    </w:p>
    <w:p w:rsidR="00453194" w:rsidRPr="00683141" w:rsidRDefault="00453194" w:rsidP="0023383B">
      <w:pPr>
        <w:spacing w:after="0" w:line="240" w:lineRule="auto"/>
        <w:ind w:right="-1" w:firstLine="709"/>
        <w:jc w:val="both"/>
        <w:rPr>
          <w:rFonts w:ascii="Times New Roman" w:eastAsia="Times New Roman" w:hAnsi="Times New Roman"/>
          <w:sz w:val="24"/>
          <w:szCs w:val="24"/>
        </w:rPr>
      </w:pPr>
      <w:r w:rsidRPr="000D6453">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453194" w:rsidRPr="00325149" w:rsidRDefault="000D6453"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w:t>
      </w:r>
      <w:r w:rsidR="00453194" w:rsidRPr="00683141">
        <w:rPr>
          <w:rFonts w:ascii="Times New Roman" w:eastAsia="Times New Roman" w:hAnsi="Times New Roman"/>
          <w:sz w:val="24"/>
          <w:szCs w:val="24"/>
        </w:rPr>
        <w:t xml:space="preserve">редставление в судебных </w:t>
      </w:r>
      <w:proofErr w:type="gramStart"/>
      <w:r w:rsidR="00453194" w:rsidRPr="00683141">
        <w:rPr>
          <w:rFonts w:ascii="Times New Roman" w:eastAsia="Times New Roman" w:hAnsi="Times New Roman"/>
          <w:sz w:val="24"/>
          <w:szCs w:val="24"/>
        </w:rPr>
        <w:t>органах</w:t>
      </w:r>
      <w:proofErr w:type="gramEnd"/>
      <w:r w:rsidR="00453194" w:rsidRPr="00683141">
        <w:rPr>
          <w:rFonts w:ascii="Times New Roman" w:eastAsia="Times New Roman" w:hAnsi="Times New Roman"/>
          <w:sz w:val="24"/>
          <w:szCs w:val="24"/>
        </w:rPr>
        <w:t xml:space="preserve"> прав и законных интересов </w:t>
      </w:r>
      <w:r w:rsidR="00AE692B">
        <w:rPr>
          <w:rFonts w:ascii="Times New Roman" w:eastAsia="Times New Roman" w:hAnsi="Times New Roman"/>
          <w:sz w:val="24"/>
          <w:szCs w:val="24"/>
        </w:rPr>
        <w:t>сельского поселения.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быть прямо связанными с целями деятельности Администрации;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bookmarkEnd w:id="0"/>
      <w:bookmarkEnd w:id="1"/>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w:t>
      </w:r>
      <w:r w:rsidRPr="00CA6BC4">
        <w:rPr>
          <w:rFonts w:ascii="Times New Roman" w:eastAsia="Times New Roman" w:hAnsi="Times New Roman"/>
          <w:sz w:val="24"/>
          <w:szCs w:val="24"/>
        </w:rPr>
        <w:lastRenderedPageBreak/>
        <w:t>сделке, соглашении, разрешении и т.п. или попытку оказать влияние на получателя с иной незаконной или неэтичной целью;</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w:t>
      </w:r>
      <w:proofErr w:type="spellStart"/>
      <w:r w:rsidRPr="00CA6BC4">
        <w:rPr>
          <w:rFonts w:ascii="Times New Roman" w:eastAsia="Times New Roman" w:hAnsi="Times New Roman"/>
          <w:sz w:val="24"/>
          <w:szCs w:val="24"/>
        </w:rPr>
        <w:t>репутационного</w:t>
      </w:r>
      <w:proofErr w:type="spellEnd"/>
      <w:r w:rsidRPr="00CA6BC4">
        <w:rPr>
          <w:rFonts w:ascii="Times New Roman" w:eastAsia="Times New Roman" w:hAnsi="Times New Roman"/>
          <w:sz w:val="24"/>
          <w:szCs w:val="24"/>
        </w:rP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22. Подарки в </w:t>
      </w:r>
      <w:proofErr w:type="gramStart"/>
      <w:r w:rsidRPr="00CA6BC4">
        <w:rPr>
          <w:rFonts w:ascii="Times New Roman" w:eastAsia="Times New Roman" w:hAnsi="Times New Roman"/>
          <w:sz w:val="24"/>
          <w:szCs w:val="24"/>
        </w:rPr>
        <w:t>виде</w:t>
      </w:r>
      <w:proofErr w:type="gramEnd"/>
      <w:r w:rsidRPr="00CA6BC4">
        <w:rPr>
          <w:rFonts w:ascii="Times New Roman" w:eastAsia="Times New Roman" w:hAnsi="Times New Roman"/>
          <w:sz w:val="24"/>
          <w:szCs w:val="24"/>
        </w:rPr>
        <w:t xml:space="preserve">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допускаются и рассматриваются в качестве </w:t>
      </w:r>
      <w:proofErr w:type="spellStart"/>
      <w:r w:rsidRPr="00CA6BC4">
        <w:rPr>
          <w:rFonts w:ascii="Times New Roman" w:eastAsia="Times New Roman" w:hAnsi="Times New Roman"/>
          <w:sz w:val="24"/>
          <w:szCs w:val="24"/>
        </w:rPr>
        <w:t>имиджевых</w:t>
      </w:r>
      <w:proofErr w:type="spellEnd"/>
      <w:r w:rsidRPr="00CA6BC4">
        <w:rPr>
          <w:rFonts w:ascii="Times New Roman" w:eastAsia="Times New Roman" w:hAnsi="Times New Roman"/>
          <w:sz w:val="24"/>
          <w:szCs w:val="24"/>
        </w:rPr>
        <w:t xml:space="preserve"> материалов. </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w:t>
      </w:r>
      <w:proofErr w:type="spellStart"/>
      <w:r w:rsidRPr="00325149">
        <w:rPr>
          <w:rFonts w:ascii="Times New Roman" w:eastAsia="Times New Roman" w:hAnsi="Times New Roman"/>
          <w:b/>
          <w:sz w:val="24"/>
          <w:szCs w:val="24"/>
        </w:rPr>
        <w:t>Антикоррупционное</w:t>
      </w:r>
      <w:proofErr w:type="spellEnd"/>
      <w:r w:rsidRPr="00325149">
        <w:rPr>
          <w:rFonts w:ascii="Times New Roman" w:eastAsia="Times New Roman" w:hAnsi="Times New Roman"/>
          <w:b/>
          <w:sz w:val="24"/>
          <w:szCs w:val="24"/>
        </w:rPr>
        <w:t xml:space="preserve"> просвещение </w:t>
      </w:r>
      <w:r>
        <w:rPr>
          <w:rFonts w:ascii="Times New Roman" w:eastAsia="Times New Roman" w:hAnsi="Times New Roman"/>
          <w:b/>
          <w:sz w:val="24"/>
          <w:szCs w:val="24"/>
        </w:rPr>
        <w:t>должностных лиц</w:t>
      </w:r>
      <w:r w:rsidR="007F03FF">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24. 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просвещение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в целях формирования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 плановой основе посредством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образования, и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консультирования.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25. 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образование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за счет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форме подготовки (переподготовки) и повышения квалификации должностных лиц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26. 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консультирование осуществляется в индивидуальном порядке должностными лицами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ответственными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обеспечение соответствия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rsidRPr="00325149">
        <w:rPr>
          <w:rFonts w:ascii="Times New Roman" w:eastAsia="Times New Roman" w:hAnsi="Times New Roman"/>
          <w:sz w:val="24"/>
          <w:szCs w:val="24"/>
        </w:rPr>
        <w:t>антикоррупционные</w:t>
      </w:r>
      <w:proofErr w:type="spellEnd"/>
      <w:r w:rsidRPr="00325149">
        <w:rPr>
          <w:rFonts w:ascii="Times New Roman" w:eastAsia="Times New Roman" w:hAnsi="Times New Roman"/>
          <w:sz w:val="24"/>
          <w:szCs w:val="24"/>
        </w:rPr>
        <w:t xml:space="preserve">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31. Контроль документирования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работникам </w:t>
      </w:r>
      <w:proofErr w:type="spellStart"/>
      <w:r w:rsidRPr="00325149">
        <w:rPr>
          <w:rFonts w:ascii="Times New Roman" w:eastAsia="Times New Roman" w:hAnsi="Times New Roman"/>
          <w:sz w:val="24"/>
          <w:szCs w:val="24"/>
        </w:rPr>
        <w:t>аффилированных</w:t>
      </w:r>
      <w:proofErr w:type="spellEnd"/>
      <w:r w:rsidRPr="00325149">
        <w:rPr>
          <w:rFonts w:ascii="Times New Roman" w:eastAsia="Times New Roman" w:hAnsi="Times New Roman"/>
          <w:sz w:val="24"/>
          <w:szCs w:val="24"/>
        </w:rPr>
        <w:t xml:space="preserve"> лиц и контрагентов;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плату для данного вида услуг;</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453194" w:rsidRDefault="00453194" w:rsidP="0023383B">
      <w:pPr>
        <w:spacing w:after="0" w:line="240" w:lineRule="auto"/>
        <w:ind w:right="-1" w:firstLine="709"/>
        <w:jc w:val="both"/>
        <w:rPr>
          <w:rFonts w:ascii="Times New Roman" w:eastAsia="Times New Roman" w:hAnsi="Times New Roman"/>
          <w:sz w:val="24"/>
          <w:szCs w:val="24"/>
        </w:rPr>
      </w:pPr>
    </w:p>
    <w:p w:rsidR="007F03FF" w:rsidRPr="00325149" w:rsidRDefault="007F03FF" w:rsidP="00D03B48">
      <w:pPr>
        <w:spacing w:after="0" w:line="240" w:lineRule="auto"/>
        <w:ind w:right="-1"/>
        <w:jc w:val="both"/>
        <w:rPr>
          <w:rFonts w:ascii="Times New Roman" w:eastAsia="Times New Roman" w:hAnsi="Times New Roman"/>
          <w:sz w:val="24"/>
          <w:szCs w:val="24"/>
        </w:rPr>
      </w:pPr>
    </w:p>
    <w:p w:rsidR="00453194" w:rsidRPr="00325149" w:rsidRDefault="00453194" w:rsidP="0023383B">
      <w:pPr>
        <w:widowControl w:val="0"/>
        <w:autoSpaceDE w:val="0"/>
        <w:autoSpaceDN w:val="0"/>
        <w:spacing w:after="0" w:line="240" w:lineRule="auto"/>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стало известно.</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закрепляется за должностным лицом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 xml:space="preserve">должностных </w:t>
      </w:r>
      <w:proofErr w:type="spellStart"/>
      <w:r>
        <w:rPr>
          <w:rFonts w:ascii="Times New Roman" w:eastAsia="Times New Roman" w:hAnsi="Times New Roman"/>
          <w:sz w:val="24"/>
          <w:szCs w:val="24"/>
        </w:rPr>
        <w:t>лицАдминистрации</w:t>
      </w:r>
      <w:proofErr w:type="spellEnd"/>
      <w:r w:rsidRPr="00325149">
        <w:rPr>
          <w:rFonts w:ascii="Times New Roman" w:eastAsia="Times New Roman" w:hAnsi="Times New Roman"/>
          <w:sz w:val="24"/>
          <w:szCs w:val="24"/>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325149">
        <w:rPr>
          <w:rFonts w:ascii="Times New Roman" w:eastAsia="Times New Roman" w:hAnsi="Times New Roman"/>
          <w:sz w:val="24"/>
          <w:szCs w:val="24"/>
        </w:rPr>
        <w:t>оперативно-разыскные</w:t>
      </w:r>
      <w:proofErr w:type="spellEnd"/>
      <w:r w:rsidRPr="00325149">
        <w:rPr>
          <w:rFonts w:ascii="Times New Roman" w:eastAsia="Times New Roman" w:hAnsi="Times New Roman"/>
          <w:sz w:val="24"/>
          <w:szCs w:val="24"/>
        </w:rPr>
        <w:t xml:space="preserve"> мероприятия.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w:t>
      </w:r>
      <w:r w:rsidR="00D03B48">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w:t>
      </w:r>
      <w:r w:rsidR="00D03B48">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Положения и нарушение </w:t>
      </w:r>
      <w:proofErr w:type="spellStart"/>
      <w:r w:rsidRPr="00325149">
        <w:rPr>
          <w:rFonts w:ascii="Times New Roman" w:eastAsia="Times New Roman" w:hAnsi="Times New Roman"/>
          <w:b/>
          <w:sz w:val="24"/>
          <w:szCs w:val="24"/>
        </w:rPr>
        <w:t>антикоррупционного</w:t>
      </w:r>
      <w:proofErr w:type="spellEnd"/>
      <w:r w:rsidRPr="00325149">
        <w:rPr>
          <w:rFonts w:ascii="Times New Roman" w:eastAsia="Times New Roman" w:hAnsi="Times New Roman"/>
          <w:b/>
          <w:sz w:val="24"/>
          <w:szCs w:val="24"/>
        </w:rPr>
        <w:t xml:space="preserve"> законодательства</w:t>
      </w:r>
    </w:p>
    <w:p w:rsidR="00453194" w:rsidRPr="00325149" w:rsidRDefault="00453194" w:rsidP="0023383B">
      <w:pPr>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должны </w:t>
      </w:r>
      <w:proofErr w:type="gramStart"/>
      <w:r w:rsidRPr="00325149">
        <w:rPr>
          <w:rFonts w:ascii="Times New Roman" w:eastAsia="Times New Roman" w:hAnsi="Times New Roman"/>
          <w:sz w:val="24"/>
          <w:szCs w:val="24"/>
        </w:rPr>
        <w:t>руководствоваться настоящим Положением и неукоснительно соблюдать</w:t>
      </w:r>
      <w:proofErr w:type="gramEnd"/>
      <w:r w:rsidRPr="00325149">
        <w:rPr>
          <w:rFonts w:ascii="Times New Roman" w:eastAsia="Times New Roman" w:hAnsi="Times New Roman"/>
          <w:sz w:val="24"/>
          <w:szCs w:val="24"/>
        </w:rPr>
        <w:t xml:space="preserve"> закрепленные в нем принципы и требования.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F23F9">
        <w:rPr>
          <w:rFonts w:ascii="Times New Roman" w:eastAsia="Times New Roman" w:hAnsi="Times New Roman"/>
          <w:sz w:val="24"/>
          <w:szCs w:val="24"/>
        </w:rPr>
        <w:t>39.</w:t>
      </w:r>
      <w:r w:rsidRPr="003F23F9">
        <w:rPr>
          <w:rFonts w:ascii="Times New Roman" w:eastAsia="Times New Roman" w:hAnsi="Times New Roman"/>
          <w:sz w:val="24"/>
          <w:szCs w:val="24"/>
          <w:lang w:val="en-US"/>
        </w:rPr>
        <w:t> </w:t>
      </w:r>
      <w:r w:rsidR="003F23F9" w:rsidRPr="003F23F9">
        <w:rPr>
          <w:rFonts w:ascii="Times New Roman" w:eastAsia="Times New Roman" w:hAnsi="Times New Roman"/>
          <w:sz w:val="24"/>
          <w:szCs w:val="24"/>
        </w:rPr>
        <w:t>Глава сельского поселения  является ответственным</w:t>
      </w:r>
      <w:r w:rsidRPr="003F23F9">
        <w:rPr>
          <w:rFonts w:ascii="Times New Roman" w:eastAsia="Times New Roman" w:hAnsi="Times New Roman"/>
          <w:sz w:val="24"/>
          <w:szCs w:val="24"/>
        </w:rPr>
        <w:t xml:space="preserve"> за обеспечение </w:t>
      </w:r>
      <w:proofErr w:type="gramStart"/>
      <w:r w:rsidRPr="003F23F9">
        <w:rPr>
          <w:rFonts w:ascii="Times New Roman" w:eastAsia="Times New Roman" w:hAnsi="Times New Roman"/>
          <w:sz w:val="24"/>
          <w:szCs w:val="24"/>
        </w:rPr>
        <w:t>контроля за</w:t>
      </w:r>
      <w:proofErr w:type="gramEnd"/>
      <w:r w:rsidRPr="003F23F9">
        <w:rPr>
          <w:rFonts w:ascii="Times New Roman" w:eastAsia="Times New Roman" w:hAnsi="Times New Roman"/>
          <w:sz w:val="24"/>
          <w:szCs w:val="24"/>
        </w:rPr>
        <w:t xml:space="preserve"> соблюдением требований настоящего Положения своими подчиненными.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 xml:space="preserve">Лица, виновные в нарушении требований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несут ответственность в порядке и по основаниям, предусмотренным законодательством Российской Федерации.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ответственное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представляет его</w:t>
      </w:r>
      <w:r w:rsidR="00D03B48">
        <w:rPr>
          <w:rFonts w:ascii="Times New Roman" w:eastAsia="Times New Roman" w:hAnsi="Times New Roman"/>
          <w:sz w:val="24"/>
          <w:szCs w:val="24"/>
        </w:rPr>
        <w:t xml:space="preserve"> главе сельского поселения.</w:t>
      </w:r>
      <w:proofErr w:type="gramStart"/>
      <w:r w:rsidR="00D03B48">
        <w:rPr>
          <w:rFonts w:ascii="Times New Roman" w:eastAsia="Times New Roman" w:hAnsi="Times New Roman"/>
          <w:sz w:val="24"/>
          <w:szCs w:val="24"/>
        </w:rPr>
        <w:t xml:space="preserve"> </w:t>
      </w:r>
      <w:r w:rsidRPr="00325149">
        <w:rPr>
          <w:rFonts w:ascii="Times New Roman" w:eastAsia="Times New Roman" w:hAnsi="Times New Roman"/>
          <w:sz w:val="24"/>
          <w:szCs w:val="24"/>
        </w:rPr>
        <w:t>.</w:t>
      </w:r>
      <w:proofErr w:type="gramEnd"/>
      <w:r w:rsidRPr="00325149">
        <w:rPr>
          <w:rFonts w:ascii="Times New Roman" w:eastAsia="Times New Roman" w:hAnsi="Times New Roman"/>
          <w:sz w:val="24"/>
          <w:szCs w:val="24"/>
        </w:rPr>
        <w:t xml:space="preserve"> На основании указанного отчета в настоящее Положение могут быть внесены изменения.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453194" w:rsidRDefault="00453194" w:rsidP="0023383B">
      <w:pPr>
        <w:tabs>
          <w:tab w:val="left" w:pos="2146"/>
        </w:tabs>
        <w:spacing w:after="0" w:line="360" w:lineRule="auto"/>
        <w:ind w:right="-1"/>
        <w:rPr>
          <w:rFonts w:ascii="Times New Roman" w:hAnsi="Times New Roman"/>
          <w:sz w:val="20"/>
          <w:szCs w:val="20"/>
        </w:rPr>
      </w:pPr>
    </w:p>
    <w:sectPr w:rsidR="00453194" w:rsidRPr="00453194" w:rsidSect="002D324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5EC7"/>
    <w:rsid w:val="000A251A"/>
    <w:rsid w:val="000D6453"/>
    <w:rsid w:val="00114FDD"/>
    <w:rsid w:val="001452AF"/>
    <w:rsid w:val="00221E8E"/>
    <w:rsid w:val="0023383B"/>
    <w:rsid w:val="002C518B"/>
    <w:rsid w:val="002D324B"/>
    <w:rsid w:val="002D5FCD"/>
    <w:rsid w:val="003025A3"/>
    <w:rsid w:val="0035078D"/>
    <w:rsid w:val="003F23F9"/>
    <w:rsid w:val="00401991"/>
    <w:rsid w:val="00453194"/>
    <w:rsid w:val="00486DF3"/>
    <w:rsid w:val="004D4C1D"/>
    <w:rsid w:val="00517CEE"/>
    <w:rsid w:val="00537661"/>
    <w:rsid w:val="005722E3"/>
    <w:rsid w:val="005841BD"/>
    <w:rsid w:val="00607D95"/>
    <w:rsid w:val="00630B2B"/>
    <w:rsid w:val="00683141"/>
    <w:rsid w:val="00710A00"/>
    <w:rsid w:val="00711F26"/>
    <w:rsid w:val="007720A1"/>
    <w:rsid w:val="007850E6"/>
    <w:rsid w:val="007F03FF"/>
    <w:rsid w:val="008125E3"/>
    <w:rsid w:val="00835640"/>
    <w:rsid w:val="00910434"/>
    <w:rsid w:val="009837A0"/>
    <w:rsid w:val="00996D89"/>
    <w:rsid w:val="009A0CC7"/>
    <w:rsid w:val="00A814C0"/>
    <w:rsid w:val="00AA12D6"/>
    <w:rsid w:val="00AE692B"/>
    <w:rsid w:val="00AF404B"/>
    <w:rsid w:val="00B02DD6"/>
    <w:rsid w:val="00BE1F23"/>
    <w:rsid w:val="00C84D31"/>
    <w:rsid w:val="00C95329"/>
    <w:rsid w:val="00D03B48"/>
    <w:rsid w:val="00D273BD"/>
    <w:rsid w:val="00D37159"/>
    <w:rsid w:val="00D529AC"/>
    <w:rsid w:val="00D55EC7"/>
    <w:rsid w:val="00D73492"/>
    <w:rsid w:val="00DA30B2"/>
    <w:rsid w:val="00DA42CE"/>
    <w:rsid w:val="00DF0316"/>
    <w:rsid w:val="00F44C4D"/>
    <w:rsid w:val="00F60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Balloon Text"/>
    <w:basedOn w:val="a"/>
    <w:link w:val="a6"/>
    <w:uiPriority w:val="99"/>
    <w:semiHidden/>
    <w:unhideWhenUsed/>
    <w:rsid w:val="00F44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C4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532D-BB42-4B3A-A1B4-4B2C4783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4700</Words>
  <Characters>26792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popov.boguch</cp:lastModifiedBy>
  <cp:revision>21</cp:revision>
  <cp:lastPrinted>2024-08-09T11:00:00Z</cp:lastPrinted>
  <dcterms:created xsi:type="dcterms:W3CDTF">2024-08-09T08:32:00Z</dcterms:created>
  <dcterms:modified xsi:type="dcterms:W3CDTF">2024-08-14T07:08:00Z</dcterms:modified>
</cp:coreProperties>
</file>